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84C" w:rsidRPr="00446EEB" w:rsidRDefault="00AA484C" w:rsidP="00D80871">
      <w:pPr>
        <w:spacing w:after="0"/>
        <w:ind w:left="5670"/>
        <w:rPr>
          <w:rFonts w:ascii="Times New Roman" w:hAnsi="Times New Roman"/>
          <w:sz w:val="25"/>
          <w:szCs w:val="25"/>
        </w:rPr>
      </w:pPr>
      <w:r w:rsidRPr="00446EEB">
        <w:rPr>
          <w:rFonts w:ascii="Times New Roman" w:hAnsi="Times New Roman"/>
          <w:sz w:val="25"/>
          <w:szCs w:val="25"/>
        </w:rPr>
        <w:t>ЗАТВЕРДЖЕНО</w:t>
      </w:r>
    </w:p>
    <w:p w:rsidR="00AA484C" w:rsidRDefault="00AA484C" w:rsidP="00D80871">
      <w:pPr>
        <w:spacing w:after="0"/>
        <w:ind w:left="5670"/>
        <w:rPr>
          <w:rFonts w:ascii="Times New Roman" w:hAnsi="Times New Roman"/>
          <w:sz w:val="25"/>
          <w:szCs w:val="25"/>
        </w:rPr>
      </w:pPr>
      <w:r w:rsidRPr="00446EEB">
        <w:rPr>
          <w:rFonts w:ascii="Times New Roman" w:hAnsi="Times New Roman"/>
          <w:sz w:val="25"/>
          <w:szCs w:val="25"/>
        </w:rPr>
        <w:t>рішення Червоноградської міської ради</w:t>
      </w:r>
    </w:p>
    <w:p w:rsidR="00AA484C" w:rsidRPr="00F224C3" w:rsidRDefault="009D5C3F" w:rsidP="00D80871">
      <w:pPr>
        <w:spacing w:after="0"/>
        <w:ind w:left="567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12.10.2023</w:t>
      </w:r>
      <w:r w:rsidR="00AA484C">
        <w:rPr>
          <w:rFonts w:ascii="Times New Roman" w:hAnsi="Times New Roman"/>
          <w:sz w:val="25"/>
          <w:szCs w:val="25"/>
        </w:rPr>
        <w:t xml:space="preserve">  </w:t>
      </w:r>
      <w:r w:rsidR="00AA484C" w:rsidRPr="00F224C3">
        <w:rPr>
          <w:rFonts w:ascii="Times New Roman" w:hAnsi="Times New Roman"/>
          <w:sz w:val="25"/>
          <w:szCs w:val="25"/>
        </w:rPr>
        <w:t xml:space="preserve"> №</w:t>
      </w:r>
      <w:r>
        <w:rPr>
          <w:rFonts w:ascii="Times New Roman" w:hAnsi="Times New Roman"/>
          <w:sz w:val="25"/>
          <w:szCs w:val="25"/>
        </w:rPr>
        <w:t xml:space="preserve"> 2108</w:t>
      </w:r>
      <w:bookmarkStart w:id="0" w:name="_GoBack"/>
      <w:bookmarkEnd w:id="0"/>
    </w:p>
    <w:p w:rsidR="00AA484C" w:rsidRPr="00446EEB" w:rsidRDefault="00AA484C" w:rsidP="00D80871">
      <w:pPr>
        <w:spacing w:after="0"/>
        <w:ind w:left="5670"/>
        <w:rPr>
          <w:rFonts w:ascii="Times New Roman" w:hAnsi="Times New Roman"/>
          <w:sz w:val="25"/>
          <w:szCs w:val="25"/>
        </w:rPr>
      </w:pPr>
    </w:p>
    <w:p w:rsidR="00AA484C" w:rsidRPr="00446EEB" w:rsidRDefault="00AA484C" w:rsidP="00D80871">
      <w:pPr>
        <w:spacing w:after="0"/>
        <w:jc w:val="center"/>
        <w:rPr>
          <w:rFonts w:ascii="Times New Roman" w:hAnsi="Times New Roman"/>
          <w:b/>
          <w:sz w:val="25"/>
          <w:szCs w:val="25"/>
        </w:rPr>
      </w:pPr>
      <w:r w:rsidRPr="00446EEB">
        <w:rPr>
          <w:rFonts w:ascii="Times New Roman" w:hAnsi="Times New Roman"/>
          <w:b/>
          <w:sz w:val="25"/>
          <w:szCs w:val="25"/>
        </w:rPr>
        <w:t>ПРОГРАМА</w:t>
      </w:r>
    </w:p>
    <w:p w:rsidR="00AA484C" w:rsidRPr="00446EEB" w:rsidRDefault="00AA484C" w:rsidP="00D80871">
      <w:pPr>
        <w:spacing w:after="0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покращення надання послуг</w:t>
      </w:r>
      <w:r w:rsidRPr="00446EEB">
        <w:rPr>
          <w:rFonts w:ascii="Times New Roman" w:hAnsi="Times New Roman"/>
          <w:b/>
          <w:sz w:val="25"/>
          <w:szCs w:val="25"/>
        </w:rPr>
        <w:t xml:space="preserve"> </w:t>
      </w:r>
      <w:r>
        <w:rPr>
          <w:rFonts w:ascii="Times New Roman" w:hAnsi="Times New Roman"/>
          <w:b/>
          <w:sz w:val="25"/>
          <w:szCs w:val="25"/>
        </w:rPr>
        <w:t xml:space="preserve"> судово-медичної експертизи </w:t>
      </w:r>
      <w:r w:rsidRPr="00446EEB">
        <w:rPr>
          <w:rFonts w:ascii="Times New Roman" w:hAnsi="Times New Roman"/>
          <w:b/>
          <w:sz w:val="25"/>
          <w:szCs w:val="25"/>
        </w:rPr>
        <w:t>на 202</w:t>
      </w:r>
      <w:r>
        <w:rPr>
          <w:rFonts w:ascii="Times New Roman" w:hAnsi="Times New Roman"/>
          <w:b/>
          <w:sz w:val="25"/>
          <w:szCs w:val="25"/>
        </w:rPr>
        <w:t xml:space="preserve">3 </w:t>
      </w:r>
      <w:r w:rsidRPr="00446EEB">
        <w:rPr>
          <w:rFonts w:ascii="Times New Roman" w:hAnsi="Times New Roman"/>
          <w:b/>
          <w:sz w:val="25"/>
          <w:szCs w:val="25"/>
        </w:rPr>
        <w:t xml:space="preserve">рік </w:t>
      </w:r>
    </w:p>
    <w:p w:rsidR="00AA484C" w:rsidRPr="00446EEB" w:rsidRDefault="00AA484C" w:rsidP="00D80871">
      <w:pPr>
        <w:spacing w:after="0"/>
        <w:jc w:val="center"/>
        <w:rPr>
          <w:rFonts w:ascii="Times New Roman" w:hAnsi="Times New Roman"/>
          <w:b/>
          <w:sz w:val="25"/>
          <w:szCs w:val="25"/>
        </w:rPr>
      </w:pPr>
    </w:p>
    <w:p w:rsidR="00AA484C" w:rsidRPr="00645063" w:rsidRDefault="00AA484C" w:rsidP="00D80871">
      <w:pPr>
        <w:spacing w:after="0"/>
        <w:jc w:val="center"/>
        <w:rPr>
          <w:rFonts w:ascii="Times New Roman" w:hAnsi="Times New Roman"/>
          <w:b/>
          <w:sz w:val="25"/>
          <w:szCs w:val="25"/>
        </w:rPr>
      </w:pPr>
      <w:r w:rsidRPr="00645063">
        <w:rPr>
          <w:rFonts w:ascii="Times New Roman" w:hAnsi="Times New Roman"/>
          <w:b/>
          <w:sz w:val="25"/>
          <w:szCs w:val="25"/>
        </w:rPr>
        <w:t xml:space="preserve">І. Загальна частина </w:t>
      </w:r>
    </w:p>
    <w:p w:rsidR="00AA484C" w:rsidRPr="00645063" w:rsidRDefault="00AA484C" w:rsidP="00645063">
      <w:pPr>
        <w:spacing w:after="0"/>
        <w:ind w:firstLine="567"/>
        <w:jc w:val="both"/>
        <w:rPr>
          <w:rFonts w:ascii="Inter" w:hAnsi="Inter"/>
          <w:sz w:val="25"/>
          <w:szCs w:val="25"/>
          <w:shd w:val="clear" w:color="auto" w:fill="FFFFFF"/>
        </w:rPr>
      </w:pPr>
      <w:r w:rsidRPr="00645063">
        <w:rPr>
          <w:rFonts w:ascii="Inter" w:hAnsi="Inter"/>
          <w:sz w:val="25"/>
          <w:szCs w:val="25"/>
          <w:shd w:val="clear" w:color="auto" w:fill="FFFFFF"/>
        </w:rPr>
        <w:t xml:space="preserve">Комунальний заклад Львівської обласної ради </w:t>
      </w:r>
      <w:r w:rsidRPr="00645063">
        <w:rPr>
          <w:rFonts w:ascii="Times New Roman" w:hAnsi="Times New Roman"/>
          <w:b/>
          <w:sz w:val="25"/>
          <w:szCs w:val="25"/>
        </w:rPr>
        <w:t>«</w:t>
      </w:r>
      <w:r w:rsidRPr="00645063">
        <w:rPr>
          <w:rFonts w:ascii="Inter" w:hAnsi="Inter"/>
          <w:sz w:val="25"/>
          <w:szCs w:val="25"/>
          <w:shd w:val="clear" w:color="auto" w:fill="FFFFFF"/>
        </w:rPr>
        <w:t>Львівське обласне бюро судово-медичної експертизи», що проводить молекулярно-генетичні дослідження з метою встановлення батьківства, ідентифікації людей, визначення генетичного профілю, здійснює судово-медичну експертизу потерпілих та обвинувачених осіб, трупів, речових доказів, а також експертизи за матеріалами кримінальних та цивільних справ.</w:t>
      </w:r>
    </w:p>
    <w:p w:rsidR="00AA484C" w:rsidRPr="00645063" w:rsidRDefault="00AA484C" w:rsidP="00645063">
      <w:pPr>
        <w:spacing w:after="0"/>
        <w:ind w:firstLine="708"/>
        <w:jc w:val="both"/>
        <w:rPr>
          <w:rFonts w:ascii="Inter" w:hAnsi="Inter"/>
          <w:bCs/>
          <w:sz w:val="25"/>
          <w:szCs w:val="25"/>
          <w:shd w:val="clear" w:color="auto" w:fill="FFFFFF"/>
        </w:rPr>
      </w:pPr>
      <w:r w:rsidRPr="00645063">
        <w:rPr>
          <w:rFonts w:ascii="Inter" w:hAnsi="Inter"/>
          <w:sz w:val="25"/>
          <w:szCs w:val="25"/>
          <w:shd w:val="clear" w:color="auto" w:fill="FFFFFF"/>
        </w:rPr>
        <w:t>Червоноградське районне відділення, що знаходиться на території Червоноградської ОТГ за адресую</w:t>
      </w:r>
      <w:r>
        <w:rPr>
          <w:rFonts w:ascii="Inter" w:hAnsi="Inter"/>
          <w:sz w:val="25"/>
          <w:szCs w:val="25"/>
          <w:shd w:val="clear" w:color="auto" w:fill="FFFFFF"/>
        </w:rPr>
        <w:t>:</w:t>
      </w:r>
      <w:r w:rsidRPr="00645063">
        <w:rPr>
          <w:rFonts w:ascii="Inter" w:hAnsi="Inter"/>
          <w:sz w:val="25"/>
          <w:szCs w:val="25"/>
          <w:shd w:val="clear" w:color="auto" w:fill="FFFFFF"/>
        </w:rPr>
        <w:t xml:space="preserve"> </w:t>
      </w:r>
      <w:proofErr w:type="spellStart"/>
      <w:r w:rsidRPr="00645063">
        <w:rPr>
          <w:rFonts w:ascii="Inter" w:hAnsi="Inter"/>
          <w:sz w:val="25"/>
          <w:szCs w:val="25"/>
          <w:shd w:val="clear" w:color="auto" w:fill="FFFFFF"/>
        </w:rPr>
        <w:t>вул.Івасюка</w:t>
      </w:r>
      <w:proofErr w:type="spellEnd"/>
      <w:r w:rsidRPr="00645063">
        <w:rPr>
          <w:rFonts w:ascii="Inter" w:hAnsi="Inter"/>
          <w:sz w:val="25"/>
          <w:szCs w:val="25"/>
          <w:shd w:val="clear" w:color="auto" w:fill="FFFFFF"/>
        </w:rPr>
        <w:t xml:space="preserve">, </w:t>
      </w:r>
      <w:smartTag w:uri="urn:schemas-microsoft-com:office:smarttags" w:element="metricconverter">
        <w:smartTagPr>
          <w:attr w:name="ProductID" w:val="2 м"/>
        </w:smartTagPr>
        <w:r w:rsidRPr="00645063">
          <w:rPr>
            <w:rFonts w:ascii="Inter" w:hAnsi="Inter"/>
            <w:sz w:val="25"/>
            <w:szCs w:val="25"/>
            <w:shd w:val="clear" w:color="auto" w:fill="FFFFFF"/>
          </w:rPr>
          <w:t xml:space="preserve">2 </w:t>
        </w:r>
        <w:proofErr w:type="spellStart"/>
        <w:r w:rsidRPr="00645063">
          <w:rPr>
            <w:rFonts w:ascii="Inter" w:hAnsi="Inter"/>
            <w:sz w:val="25"/>
            <w:szCs w:val="25"/>
            <w:shd w:val="clear" w:color="auto" w:fill="FFFFFF"/>
          </w:rPr>
          <w:t>м</w:t>
        </w:r>
      </w:smartTag>
      <w:r w:rsidRPr="00645063">
        <w:rPr>
          <w:rFonts w:ascii="Inter" w:hAnsi="Inter"/>
          <w:sz w:val="25"/>
          <w:szCs w:val="25"/>
          <w:shd w:val="clear" w:color="auto" w:fill="FFFFFF"/>
        </w:rPr>
        <w:t>.Червоноград</w:t>
      </w:r>
      <w:proofErr w:type="spellEnd"/>
      <w:r w:rsidRPr="00645063">
        <w:rPr>
          <w:rFonts w:ascii="Inter" w:hAnsi="Inter"/>
          <w:sz w:val="25"/>
          <w:szCs w:val="25"/>
          <w:shd w:val="clear" w:color="auto" w:fill="FFFFFF"/>
        </w:rPr>
        <w:t xml:space="preserve"> є структурним підрозділом КЗ ЛОР </w:t>
      </w:r>
      <w:r w:rsidRPr="00645063">
        <w:rPr>
          <w:rFonts w:ascii="Times New Roman" w:hAnsi="Times New Roman"/>
          <w:b/>
          <w:sz w:val="25"/>
          <w:szCs w:val="25"/>
        </w:rPr>
        <w:t>«</w:t>
      </w:r>
      <w:r w:rsidRPr="00645063">
        <w:rPr>
          <w:rFonts w:ascii="Inter" w:hAnsi="Inter"/>
          <w:sz w:val="25"/>
          <w:szCs w:val="25"/>
          <w:shd w:val="clear" w:color="auto" w:fill="FFFFFF"/>
        </w:rPr>
        <w:t xml:space="preserve">Львівське обласне бюро судово-медичної експертизи». </w:t>
      </w:r>
      <w:r w:rsidRPr="00645063">
        <w:rPr>
          <w:rFonts w:ascii="Inter" w:hAnsi="Inter"/>
          <w:bCs/>
          <w:sz w:val="25"/>
          <w:szCs w:val="25"/>
          <w:shd w:val="clear" w:color="auto" w:fill="FFFFFF"/>
        </w:rPr>
        <w:t xml:space="preserve">Відділення здійснює господарську некомерційну діяльність, яка не передбачає отримання прибутку. </w:t>
      </w:r>
    </w:p>
    <w:p w:rsidR="00AA484C" w:rsidRPr="00645063" w:rsidRDefault="00AA484C" w:rsidP="00645063">
      <w:pPr>
        <w:spacing w:after="0"/>
        <w:ind w:firstLine="708"/>
        <w:jc w:val="both"/>
        <w:rPr>
          <w:rStyle w:val="a9"/>
          <w:rFonts w:ascii="Times New Roman" w:hAnsi="Times New Roman"/>
          <w:b w:val="0"/>
          <w:bCs/>
          <w:sz w:val="25"/>
          <w:szCs w:val="25"/>
        </w:rPr>
      </w:pPr>
      <w:r w:rsidRPr="00645063">
        <w:rPr>
          <w:rFonts w:ascii="Inter" w:hAnsi="Inter"/>
          <w:sz w:val="25"/>
          <w:szCs w:val="25"/>
          <w:shd w:val="clear" w:color="auto" w:fill="FFFFFF"/>
        </w:rPr>
        <w:t>Відділення в межах своєї компетенції проводить встановлення причин смерті, наявності, характеру і механізму виникнення тілесних ушкоджень, часу настання смерті та вирішення інших питань, що цікавлять органи дізнання</w:t>
      </w:r>
      <w:r>
        <w:rPr>
          <w:rFonts w:ascii="Inter" w:hAnsi="Inter"/>
          <w:sz w:val="25"/>
          <w:szCs w:val="25"/>
          <w:shd w:val="clear" w:color="auto" w:fill="FFFFFF"/>
        </w:rPr>
        <w:t xml:space="preserve"> та слідства</w:t>
      </w:r>
      <w:r w:rsidRPr="00645063">
        <w:rPr>
          <w:rFonts w:ascii="Inter" w:hAnsi="Inter"/>
          <w:sz w:val="25"/>
          <w:szCs w:val="25"/>
          <w:shd w:val="clear" w:color="auto" w:fill="FFFFFF"/>
        </w:rPr>
        <w:t xml:space="preserve">. </w:t>
      </w:r>
    </w:p>
    <w:p w:rsidR="00AA484C" w:rsidRPr="00645063" w:rsidRDefault="00AA484C" w:rsidP="00645063">
      <w:pPr>
        <w:spacing w:after="0" w:line="360" w:lineRule="auto"/>
        <w:ind w:firstLine="567"/>
        <w:jc w:val="both"/>
        <w:rPr>
          <w:rFonts w:ascii="Inter" w:hAnsi="Inter"/>
          <w:sz w:val="25"/>
          <w:szCs w:val="25"/>
          <w:shd w:val="clear" w:color="auto" w:fill="FFFFFF"/>
        </w:rPr>
      </w:pPr>
    </w:p>
    <w:p w:rsidR="00AA484C" w:rsidRPr="00645063" w:rsidRDefault="00AA484C" w:rsidP="004C4D43">
      <w:pPr>
        <w:spacing w:after="0"/>
        <w:ind w:firstLine="567"/>
        <w:jc w:val="center"/>
        <w:rPr>
          <w:rFonts w:ascii="Times New Roman" w:hAnsi="Times New Roman"/>
          <w:b/>
          <w:sz w:val="25"/>
          <w:szCs w:val="25"/>
        </w:rPr>
      </w:pPr>
      <w:r w:rsidRPr="00645063">
        <w:rPr>
          <w:rFonts w:ascii="Times New Roman" w:hAnsi="Times New Roman"/>
          <w:b/>
          <w:sz w:val="25"/>
          <w:szCs w:val="25"/>
        </w:rPr>
        <w:t>ІІ. Обґрунтування програми</w:t>
      </w:r>
    </w:p>
    <w:p w:rsidR="00AA484C" w:rsidRPr="00645063" w:rsidRDefault="00AA484C" w:rsidP="009D7973">
      <w:pPr>
        <w:spacing w:after="0"/>
        <w:ind w:firstLine="567"/>
        <w:jc w:val="both"/>
        <w:rPr>
          <w:rFonts w:ascii="Times New Roman" w:hAnsi="Times New Roman"/>
          <w:sz w:val="25"/>
          <w:szCs w:val="25"/>
        </w:rPr>
      </w:pPr>
      <w:r w:rsidRPr="00645063">
        <w:rPr>
          <w:rFonts w:ascii="Inter" w:hAnsi="Inter"/>
          <w:sz w:val="25"/>
          <w:szCs w:val="25"/>
          <w:shd w:val="clear" w:color="auto" w:fill="FFFFFF"/>
        </w:rPr>
        <w:t xml:space="preserve">Червоноградське районне відділення Комунального закладу Львівської обласної ради </w:t>
      </w:r>
      <w:r w:rsidRPr="00645063">
        <w:rPr>
          <w:rFonts w:ascii="Times New Roman" w:hAnsi="Times New Roman"/>
          <w:b/>
          <w:sz w:val="25"/>
          <w:szCs w:val="25"/>
        </w:rPr>
        <w:t>«</w:t>
      </w:r>
      <w:r w:rsidRPr="00645063">
        <w:rPr>
          <w:rFonts w:ascii="Inter" w:hAnsi="Inter"/>
          <w:sz w:val="25"/>
          <w:szCs w:val="25"/>
          <w:shd w:val="clear" w:color="auto" w:fill="FFFFFF"/>
        </w:rPr>
        <w:t xml:space="preserve">Львівське обласне бюро судово-медичної експертизи»  </w:t>
      </w:r>
      <w:r>
        <w:rPr>
          <w:rFonts w:ascii="Inter" w:hAnsi="Inter"/>
          <w:sz w:val="25"/>
          <w:szCs w:val="25"/>
          <w:shd w:val="clear" w:color="auto" w:fill="FFFFFF"/>
        </w:rPr>
        <w:t>є</w:t>
      </w:r>
      <w:r w:rsidRPr="00645063">
        <w:rPr>
          <w:rFonts w:ascii="Inter" w:hAnsi="Inter"/>
          <w:sz w:val="25"/>
          <w:szCs w:val="25"/>
          <w:shd w:val="clear" w:color="auto" w:fill="FFFFFF"/>
        </w:rPr>
        <w:t xml:space="preserve"> установою на території Червоноградського району, яка надає послуги у встановлення причин смерті, наявності, характеру і механізму виникнення тілесних ушкоджень, часу настання смерті та вирішення інших питань, що цікавлять органи дізнання</w:t>
      </w:r>
      <w:r>
        <w:rPr>
          <w:rFonts w:ascii="Inter" w:hAnsi="Inter"/>
          <w:sz w:val="25"/>
          <w:szCs w:val="25"/>
          <w:shd w:val="clear" w:color="auto" w:fill="FFFFFF"/>
        </w:rPr>
        <w:t xml:space="preserve"> та слідства</w:t>
      </w:r>
      <w:r w:rsidRPr="00645063">
        <w:rPr>
          <w:rFonts w:ascii="Inter" w:hAnsi="Inter"/>
          <w:sz w:val="25"/>
          <w:szCs w:val="25"/>
          <w:shd w:val="clear" w:color="auto" w:fill="FFFFFF"/>
        </w:rPr>
        <w:t>.</w:t>
      </w:r>
    </w:p>
    <w:p w:rsidR="00AA484C" w:rsidRPr="009E0F3E" w:rsidRDefault="00AA484C" w:rsidP="009E0F3E">
      <w:pPr>
        <w:spacing w:after="0"/>
        <w:ind w:firstLine="567"/>
        <w:jc w:val="both"/>
        <w:rPr>
          <w:rFonts w:ascii="Inter" w:hAnsi="Inter"/>
          <w:sz w:val="25"/>
          <w:szCs w:val="25"/>
          <w:shd w:val="clear" w:color="auto" w:fill="FFFFFF"/>
        </w:rPr>
      </w:pPr>
      <w:r w:rsidRPr="00645063">
        <w:rPr>
          <w:rFonts w:ascii="Inter" w:hAnsi="Inter"/>
          <w:sz w:val="25"/>
          <w:szCs w:val="25"/>
          <w:shd w:val="clear" w:color="auto" w:fill="FFFFFF"/>
        </w:rPr>
        <w:t xml:space="preserve">Програма розроблена для покращення матеріально-технічно бази Червоноградського </w:t>
      </w:r>
      <w:r>
        <w:rPr>
          <w:rFonts w:ascii="Inter" w:hAnsi="Inter"/>
          <w:sz w:val="25"/>
          <w:szCs w:val="25"/>
          <w:shd w:val="clear" w:color="auto" w:fill="FFFFFF"/>
        </w:rPr>
        <w:t xml:space="preserve">районного </w:t>
      </w:r>
      <w:r w:rsidRPr="00645063">
        <w:rPr>
          <w:rFonts w:ascii="Inter" w:hAnsi="Inter"/>
          <w:sz w:val="25"/>
          <w:szCs w:val="25"/>
          <w:shd w:val="clear" w:color="auto" w:fill="FFFFFF"/>
        </w:rPr>
        <w:t xml:space="preserve">відділення судово-медичної експертизи, що покращить якість та ефективність роботи закладу. </w:t>
      </w:r>
      <w:r w:rsidRPr="00645063">
        <w:rPr>
          <w:rFonts w:ascii="Times New Roman" w:hAnsi="Times New Roman"/>
          <w:sz w:val="25"/>
          <w:szCs w:val="25"/>
        </w:rPr>
        <w:t>Програма підготовлена згідно чинного законодавства України, постанов Кабінету Міністрів України, наказів Міністерства охорони здоров'я України</w:t>
      </w:r>
      <w:r>
        <w:rPr>
          <w:rFonts w:ascii="Times New Roman" w:hAnsi="Times New Roman"/>
          <w:sz w:val="25"/>
          <w:szCs w:val="25"/>
        </w:rPr>
        <w:t>, листа Львівської обласної військової адміністрації від 02.05.2023 №5/42-3858/0/2-23/6-22</w:t>
      </w:r>
      <w:r w:rsidRPr="00645063">
        <w:rPr>
          <w:rFonts w:ascii="Times New Roman" w:hAnsi="Times New Roman"/>
          <w:sz w:val="25"/>
          <w:szCs w:val="25"/>
        </w:rPr>
        <w:t xml:space="preserve"> та листа КЗ ЛОР </w:t>
      </w:r>
      <w:r w:rsidRPr="00645063">
        <w:rPr>
          <w:rFonts w:ascii="Times New Roman" w:hAnsi="Times New Roman"/>
          <w:b/>
          <w:sz w:val="25"/>
          <w:szCs w:val="25"/>
        </w:rPr>
        <w:t>«</w:t>
      </w:r>
      <w:r w:rsidRPr="00645063">
        <w:rPr>
          <w:rFonts w:ascii="Inter" w:hAnsi="Inter"/>
          <w:sz w:val="25"/>
          <w:szCs w:val="25"/>
          <w:shd w:val="clear" w:color="auto" w:fill="FFFFFF"/>
        </w:rPr>
        <w:t>Львівське обласне бюро судово-медичної експертизи» від 05.10.2023 №2616.</w:t>
      </w:r>
    </w:p>
    <w:p w:rsidR="00AA484C" w:rsidRDefault="00AA484C" w:rsidP="007E5795">
      <w:pPr>
        <w:spacing w:after="0"/>
        <w:ind w:firstLine="567"/>
        <w:jc w:val="center"/>
        <w:rPr>
          <w:rFonts w:ascii="Times New Roman" w:hAnsi="Times New Roman"/>
          <w:b/>
          <w:sz w:val="25"/>
          <w:szCs w:val="25"/>
        </w:rPr>
      </w:pPr>
    </w:p>
    <w:p w:rsidR="00AA484C" w:rsidRPr="00645063" w:rsidRDefault="00AA484C" w:rsidP="007E5795">
      <w:pPr>
        <w:spacing w:after="0"/>
        <w:ind w:firstLine="567"/>
        <w:jc w:val="center"/>
        <w:rPr>
          <w:rFonts w:ascii="Times New Roman" w:hAnsi="Times New Roman"/>
          <w:b/>
          <w:sz w:val="25"/>
          <w:szCs w:val="25"/>
        </w:rPr>
      </w:pPr>
      <w:r w:rsidRPr="00645063">
        <w:rPr>
          <w:rFonts w:ascii="Times New Roman" w:hAnsi="Times New Roman"/>
          <w:b/>
          <w:sz w:val="25"/>
          <w:szCs w:val="25"/>
        </w:rPr>
        <w:t xml:space="preserve">ІІІ. Мета Програми </w:t>
      </w:r>
    </w:p>
    <w:p w:rsidR="00AA484C" w:rsidRPr="00645063" w:rsidRDefault="00AA484C" w:rsidP="007E5795">
      <w:pPr>
        <w:spacing w:after="0"/>
        <w:ind w:firstLine="567"/>
        <w:jc w:val="both"/>
        <w:rPr>
          <w:rFonts w:ascii="Inter" w:hAnsi="Inter"/>
          <w:sz w:val="25"/>
          <w:szCs w:val="25"/>
          <w:shd w:val="clear" w:color="auto" w:fill="FFFFFF"/>
        </w:rPr>
      </w:pPr>
      <w:r w:rsidRPr="00645063">
        <w:rPr>
          <w:rFonts w:ascii="Inter" w:hAnsi="Inter"/>
          <w:bCs/>
          <w:sz w:val="25"/>
          <w:szCs w:val="25"/>
          <w:shd w:val="clear" w:color="auto" w:fill="FFFFFF"/>
        </w:rPr>
        <w:t xml:space="preserve">Мета Програми – </w:t>
      </w:r>
      <w:r>
        <w:rPr>
          <w:rFonts w:ascii="Inter" w:hAnsi="Inter"/>
          <w:bCs/>
          <w:sz w:val="25"/>
          <w:szCs w:val="25"/>
          <w:shd w:val="clear" w:color="auto" w:fill="FFFFFF"/>
        </w:rPr>
        <w:t xml:space="preserve">забезпечення умов для надання </w:t>
      </w:r>
      <w:r w:rsidRPr="00645063">
        <w:rPr>
          <w:rFonts w:ascii="Inter" w:hAnsi="Inter"/>
          <w:bCs/>
          <w:sz w:val="25"/>
          <w:szCs w:val="25"/>
          <w:shd w:val="clear" w:color="auto" w:fill="FFFFFF"/>
        </w:rPr>
        <w:t xml:space="preserve">якісних </w:t>
      </w:r>
      <w:r w:rsidRPr="00645063">
        <w:rPr>
          <w:rFonts w:ascii="Inter" w:hAnsi="Inter"/>
          <w:sz w:val="25"/>
          <w:szCs w:val="25"/>
          <w:shd w:val="clear" w:color="auto" w:fill="FFFFFF"/>
        </w:rPr>
        <w:t>послуг у встановлення причин смерті, наявності, характеру і механізму виникнення тілесних ушкоджень, часу настання смерті та вирішення інших питань, що цікавлять органи дізнання</w:t>
      </w:r>
      <w:r>
        <w:rPr>
          <w:rFonts w:ascii="Inter" w:hAnsi="Inter"/>
          <w:sz w:val="25"/>
          <w:szCs w:val="25"/>
          <w:shd w:val="clear" w:color="auto" w:fill="FFFFFF"/>
        </w:rPr>
        <w:t xml:space="preserve"> та слідства </w:t>
      </w:r>
      <w:r w:rsidRPr="00645063">
        <w:rPr>
          <w:rFonts w:ascii="Inter" w:hAnsi="Inter"/>
          <w:sz w:val="25"/>
          <w:szCs w:val="25"/>
          <w:shd w:val="clear" w:color="auto" w:fill="FFFFFF"/>
        </w:rPr>
        <w:t>на території Червоноградського району.</w:t>
      </w:r>
    </w:p>
    <w:p w:rsidR="00AA484C" w:rsidRPr="00645063" w:rsidRDefault="00AA484C" w:rsidP="007E5795">
      <w:pPr>
        <w:spacing w:after="0"/>
        <w:ind w:firstLine="567"/>
        <w:jc w:val="both"/>
        <w:rPr>
          <w:rFonts w:ascii="Times New Roman" w:hAnsi="Times New Roman"/>
          <w:sz w:val="25"/>
          <w:szCs w:val="25"/>
        </w:rPr>
      </w:pPr>
      <w:r w:rsidRPr="00645063">
        <w:rPr>
          <w:rFonts w:ascii="Times New Roman" w:hAnsi="Times New Roman"/>
          <w:sz w:val="25"/>
          <w:szCs w:val="25"/>
        </w:rPr>
        <w:t>Фінансування заходів Програми буде здійснюватися в межах виділених коштів.</w:t>
      </w:r>
    </w:p>
    <w:p w:rsidR="00AA484C" w:rsidRPr="00645063" w:rsidRDefault="00AA484C" w:rsidP="007E5795">
      <w:pPr>
        <w:spacing w:after="0"/>
        <w:ind w:firstLine="567"/>
        <w:jc w:val="both"/>
        <w:rPr>
          <w:rFonts w:ascii="Times New Roman" w:hAnsi="Times New Roman"/>
          <w:sz w:val="25"/>
          <w:szCs w:val="25"/>
        </w:rPr>
      </w:pPr>
    </w:p>
    <w:p w:rsidR="00AA484C" w:rsidRPr="00645063" w:rsidRDefault="00AA484C" w:rsidP="007E5795">
      <w:pPr>
        <w:spacing w:after="0"/>
        <w:ind w:firstLine="567"/>
        <w:jc w:val="center"/>
        <w:rPr>
          <w:rFonts w:ascii="Times New Roman" w:hAnsi="Times New Roman"/>
          <w:b/>
          <w:sz w:val="25"/>
          <w:szCs w:val="25"/>
        </w:rPr>
      </w:pPr>
      <w:r w:rsidRPr="00645063">
        <w:rPr>
          <w:rFonts w:ascii="Times New Roman" w:hAnsi="Times New Roman"/>
          <w:b/>
          <w:sz w:val="25"/>
          <w:szCs w:val="25"/>
          <w:lang w:val="en-US"/>
        </w:rPr>
        <w:t>IV</w:t>
      </w:r>
      <w:r w:rsidRPr="00645063">
        <w:rPr>
          <w:rFonts w:ascii="Times New Roman" w:hAnsi="Times New Roman"/>
          <w:b/>
          <w:sz w:val="25"/>
          <w:szCs w:val="25"/>
        </w:rPr>
        <w:t>. Завдання Програми</w:t>
      </w:r>
    </w:p>
    <w:p w:rsidR="00AA484C" w:rsidRPr="00645063" w:rsidRDefault="00AA484C" w:rsidP="007E5795">
      <w:pPr>
        <w:spacing w:after="0"/>
        <w:ind w:firstLine="567"/>
        <w:jc w:val="center"/>
        <w:rPr>
          <w:rFonts w:ascii="Times New Roman" w:hAnsi="Times New Roman"/>
          <w:sz w:val="25"/>
          <w:szCs w:val="25"/>
        </w:rPr>
      </w:pPr>
    </w:p>
    <w:p w:rsidR="00AA484C" w:rsidRDefault="00AA484C" w:rsidP="007E5795">
      <w:pPr>
        <w:spacing w:after="0"/>
        <w:ind w:firstLine="567"/>
        <w:jc w:val="both"/>
        <w:rPr>
          <w:rFonts w:ascii="Times New Roman" w:hAnsi="Times New Roman"/>
          <w:sz w:val="25"/>
          <w:szCs w:val="25"/>
        </w:rPr>
      </w:pPr>
      <w:r w:rsidRPr="00645063">
        <w:rPr>
          <w:rFonts w:ascii="Times New Roman" w:hAnsi="Times New Roman"/>
          <w:sz w:val="25"/>
          <w:szCs w:val="25"/>
        </w:rPr>
        <w:t>Основним завданням Програми є</w:t>
      </w:r>
      <w:r>
        <w:rPr>
          <w:rFonts w:ascii="Times New Roman" w:hAnsi="Times New Roman"/>
          <w:sz w:val="25"/>
          <w:szCs w:val="25"/>
        </w:rPr>
        <w:t>:</w:t>
      </w:r>
    </w:p>
    <w:p w:rsidR="00AA484C" w:rsidRPr="00645063" w:rsidRDefault="00AA484C" w:rsidP="007E5795">
      <w:pPr>
        <w:spacing w:after="0"/>
        <w:ind w:firstLine="567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lastRenderedPageBreak/>
        <w:t>-</w:t>
      </w:r>
      <w:r w:rsidRPr="00645063">
        <w:rPr>
          <w:rFonts w:ascii="Times New Roman" w:hAnsi="Times New Roman"/>
          <w:sz w:val="25"/>
          <w:szCs w:val="25"/>
        </w:rPr>
        <w:t xml:space="preserve"> забезпечення стабільної діяльності закладу</w:t>
      </w:r>
      <w:r>
        <w:rPr>
          <w:rFonts w:ascii="Times New Roman" w:hAnsi="Times New Roman"/>
          <w:sz w:val="25"/>
          <w:szCs w:val="25"/>
        </w:rPr>
        <w:t xml:space="preserve"> на території Червоноградської міської територіальної громади;</w:t>
      </w:r>
      <w:r w:rsidRPr="00645063">
        <w:rPr>
          <w:rFonts w:ascii="Times New Roman" w:hAnsi="Times New Roman"/>
          <w:sz w:val="25"/>
          <w:szCs w:val="25"/>
        </w:rPr>
        <w:t xml:space="preserve"> </w:t>
      </w:r>
    </w:p>
    <w:p w:rsidR="00AA484C" w:rsidRDefault="00AA484C" w:rsidP="002234D6">
      <w:pPr>
        <w:spacing w:after="0"/>
        <w:ind w:firstLine="54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-п</w:t>
      </w:r>
      <w:r w:rsidRPr="00645063">
        <w:rPr>
          <w:rFonts w:ascii="Times New Roman" w:hAnsi="Times New Roman"/>
          <w:sz w:val="25"/>
          <w:szCs w:val="25"/>
        </w:rPr>
        <w:t>окращення матеріально-технічної бази закладу</w:t>
      </w:r>
      <w:r>
        <w:rPr>
          <w:rFonts w:ascii="Times New Roman" w:hAnsi="Times New Roman"/>
          <w:sz w:val="25"/>
          <w:szCs w:val="25"/>
        </w:rPr>
        <w:t>;</w:t>
      </w:r>
    </w:p>
    <w:p w:rsidR="00AA484C" w:rsidRDefault="00AA484C" w:rsidP="002234D6">
      <w:pPr>
        <w:spacing w:after="0"/>
        <w:ind w:firstLine="54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-п</w:t>
      </w:r>
      <w:r w:rsidRPr="00A061BA">
        <w:rPr>
          <w:rFonts w:ascii="Times New Roman" w:hAnsi="Times New Roman"/>
          <w:sz w:val="25"/>
          <w:szCs w:val="25"/>
        </w:rPr>
        <w:t>ідвищення ефективності діяльності медичного закладу шляхом розміщення ДНК-лабораторії судово-медичних молекулярно-генетичних експерти</w:t>
      </w:r>
      <w:r>
        <w:rPr>
          <w:rFonts w:ascii="Times New Roman" w:hAnsi="Times New Roman"/>
          <w:sz w:val="25"/>
          <w:szCs w:val="25"/>
        </w:rPr>
        <w:t>з.</w:t>
      </w:r>
    </w:p>
    <w:p w:rsidR="00AA484C" w:rsidRDefault="00AA484C" w:rsidP="006B1C5A">
      <w:pPr>
        <w:jc w:val="center"/>
        <w:rPr>
          <w:rFonts w:ascii="Times New Roman" w:hAnsi="Times New Roman"/>
          <w:b/>
          <w:sz w:val="25"/>
          <w:szCs w:val="25"/>
        </w:rPr>
      </w:pPr>
    </w:p>
    <w:p w:rsidR="00AA484C" w:rsidRPr="006B1C5A" w:rsidRDefault="00AA484C" w:rsidP="006B1C5A">
      <w:pPr>
        <w:jc w:val="center"/>
        <w:rPr>
          <w:rFonts w:ascii="Times New Roman" w:hAnsi="Times New Roman"/>
          <w:b/>
          <w:sz w:val="25"/>
          <w:szCs w:val="25"/>
        </w:rPr>
      </w:pPr>
      <w:r w:rsidRPr="006B1C5A">
        <w:rPr>
          <w:rFonts w:ascii="Times New Roman" w:hAnsi="Times New Roman"/>
          <w:b/>
          <w:sz w:val="25"/>
          <w:szCs w:val="25"/>
          <w:lang w:val="en-US"/>
        </w:rPr>
        <w:t>V</w:t>
      </w:r>
      <w:r w:rsidRPr="006B1C5A">
        <w:rPr>
          <w:rFonts w:ascii="Times New Roman" w:hAnsi="Times New Roman"/>
          <w:b/>
          <w:sz w:val="25"/>
          <w:szCs w:val="25"/>
        </w:rPr>
        <w:t>. Паспорт Програми</w:t>
      </w:r>
    </w:p>
    <w:p w:rsidR="00AA484C" w:rsidRPr="006B1C5A" w:rsidRDefault="00AA484C" w:rsidP="006B1C5A">
      <w:pPr>
        <w:spacing w:line="240" w:lineRule="auto"/>
        <w:ind w:hanging="142"/>
        <w:jc w:val="both"/>
        <w:rPr>
          <w:rFonts w:ascii="Times New Roman" w:hAnsi="Times New Roman"/>
          <w:sz w:val="25"/>
          <w:szCs w:val="25"/>
        </w:rPr>
      </w:pPr>
      <w:r w:rsidRPr="006B1C5A">
        <w:rPr>
          <w:rFonts w:ascii="Times New Roman" w:hAnsi="Times New Roman"/>
          <w:sz w:val="25"/>
          <w:szCs w:val="25"/>
        </w:rPr>
        <w:t>1.Ініціатор розроблення Програми : виконавчий комітет Червоноградської міської ради.</w:t>
      </w:r>
    </w:p>
    <w:p w:rsidR="00AA484C" w:rsidRPr="006B1C5A" w:rsidRDefault="00AA484C" w:rsidP="006B1C5A">
      <w:pPr>
        <w:spacing w:line="240" w:lineRule="auto"/>
        <w:ind w:hanging="142"/>
        <w:jc w:val="both"/>
        <w:rPr>
          <w:rFonts w:ascii="Times New Roman" w:hAnsi="Times New Roman"/>
          <w:sz w:val="25"/>
          <w:szCs w:val="25"/>
        </w:rPr>
      </w:pPr>
      <w:r w:rsidRPr="006B1C5A">
        <w:rPr>
          <w:rFonts w:ascii="Times New Roman" w:hAnsi="Times New Roman"/>
          <w:sz w:val="25"/>
          <w:szCs w:val="25"/>
        </w:rPr>
        <w:t xml:space="preserve">2.Розробник Програми :відділ охорони </w:t>
      </w:r>
      <w:proofErr w:type="spellStart"/>
      <w:r w:rsidRPr="006B1C5A">
        <w:rPr>
          <w:rFonts w:ascii="Times New Roman" w:hAnsi="Times New Roman"/>
          <w:sz w:val="25"/>
          <w:szCs w:val="25"/>
        </w:rPr>
        <w:t>здоров»я</w:t>
      </w:r>
      <w:proofErr w:type="spellEnd"/>
      <w:r w:rsidRPr="006B1C5A">
        <w:rPr>
          <w:rFonts w:ascii="Times New Roman" w:hAnsi="Times New Roman"/>
          <w:sz w:val="25"/>
          <w:szCs w:val="25"/>
        </w:rPr>
        <w:t xml:space="preserve"> Червоноградської міської ради</w:t>
      </w:r>
      <w:r w:rsidRPr="006B1C5A">
        <w:rPr>
          <w:rFonts w:ascii="Times New Roman" w:hAnsi="Times New Roman"/>
          <w:i/>
          <w:sz w:val="25"/>
          <w:szCs w:val="25"/>
        </w:rPr>
        <w:t>.</w:t>
      </w:r>
    </w:p>
    <w:p w:rsidR="00AA484C" w:rsidRPr="006B1C5A" w:rsidRDefault="00AA484C" w:rsidP="006B1C5A">
      <w:pPr>
        <w:spacing w:line="240" w:lineRule="auto"/>
        <w:ind w:left="284" w:hanging="426"/>
        <w:jc w:val="both"/>
        <w:rPr>
          <w:rFonts w:ascii="Times New Roman" w:hAnsi="Times New Roman"/>
          <w:sz w:val="25"/>
          <w:szCs w:val="25"/>
        </w:rPr>
      </w:pPr>
      <w:r w:rsidRPr="006B1C5A">
        <w:rPr>
          <w:rFonts w:ascii="Times New Roman" w:hAnsi="Times New Roman"/>
          <w:sz w:val="25"/>
          <w:szCs w:val="25"/>
        </w:rPr>
        <w:t>3.Відповідальний виконавець:</w:t>
      </w:r>
      <w:r w:rsidRPr="006B1C5A">
        <w:rPr>
          <w:rFonts w:ascii="Inter" w:hAnsi="Inter"/>
          <w:sz w:val="25"/>
          <w:szCs w:val="25"/>
          <w:shd w:val="clear" w:color="auto" w:fill="FFFFFF"/>
        </w:rPr>
        <w:t xml:space="preserve"> Комунальн</w:t>
      </w:r>
      <w:r w:rsidRPr="006B1C5A">
        <w:rPr>
          <w:rFonts w:ascii="Times New Roman" w:hAnsi="Times New Roman"/>
          <w:sz w:val="25"/>
          <w:szCs w:val="25"/>
          <w:shd w:val="clear" w:color="auto" w:fill="FFFFFF"/>
        </w:rPr>
        <w:t>ий</w:t>
      </w:r>
      <w:r w:rsidRPr="006B1C5A">
        <w:rPr>
          <w:rFonts w:ascii="Inter" w:hAnsi="Inter"/>
          <w:sz w:val="25"/>
          <w:szCs w:val="25"/>
          <w:shd w:val="clear" w:color="auto" w:fill="FFFFFF"/>
        </w:rPr>
        <w:t xml:space="preserve"> заклад Львівської обласної ради </w:t>
      </w:r>
      <w:r w:rsidRPr="006B1C5A">
        <w:rPr>
          <w:rFonts w:ascii="Times New Roman" w:hAnsi="Times New Roman"/>
          <w:b/>
          <w:sz w:val="25"/>
          <w:szCs w:val="25"/>
        </w:rPr>
        <w:t>«</w:t>
      </w:r>
      <w:r w:rsidRPr="006B1C5A">
        <w:rPr>
          <w:rFonts w:ascii="Inter" w:hAnsi="Inter"/>
          <w:sz w:val="25"/>
          <w:szCs w:val="25"/>
          <w:shd w:val="clear" w:color="auto" w:fill="FFFFFF"/>
        </w:rPr>
        <w:t>Львівське обласне бюро судово-медичної експертизи»</w:t>
      </w:r>
      <w:r w:rsidRPr="006B1C5A">
        <w:rPr>
          <w:rFonts w:ascii="Times New Roman" w:hAnsi="Times New Roman"/>
          <w:sz w:val="25"/>
          <w:szCs w:val="25"/>
          <w:shd w:val="clear" w:color="auto" w:fill="FFFFFF"/>
        </w:rPr>
        <w:t>.</w:t>
      </w:r>
      <w:r w:rsidRPr="006B1C5A">
        <w:rPr>
          <w:rFonts w:ascii="Inter" w:hAnsi="Inter"/>
          <w:sz w:val="25"/>
          <w:szCs w:val="25"/>
          <w:shd w:val="clear" w:color="auto" w:fill="FFFFFF"/>
        </w:rPr>
        <w:t xml:space="preserve">  </w:t>
      </w:r>
      <w:r w:rsidRPr="006B1C5A">
        <w:rPr>
          <w:rFonts w:ascii="Times New Roman" w:hAnsi="Times New Roman"/>
          <w:sz w:val="25"/>
          <w:szCs w:val="25"/>
        </w:rPr>
        <w:t xml:space="preserve"> </w:t>
      </w:r>
    </w:p>
    <w:p w:rsidR="00AA484C" w:rsidRPr="006B1C5A" w:rsidRDefault="00AA484C" w:rsidP="006B1C5A">
      <w:pPr>
        <w:spacing w:line="240" w:lineRule="auto"/>
        <w:ind w:left="284" w:hanging="426"/>
        <w:jc w:val="both"/>
        <w:rPr>
          <w:rFonts w:ascii="Times New Roman" w:hAnsi="Times New Roman"/>
          <w:i/>
          <w:sz w:val="25"/>
          <w:szCs w:val="25"/>
        </w:rPr>
      </w:pPr>
      <w:r w:rsidRPr="006B1C5A">
        <w:rPr>
          <w:rFonts w:ascii="Times New Roman" w:hAnsi="Times New Roman"/>
          <w:sz w:val="25"/>
          <w:szCs w:val="25"/>
        </w:rPr>
        <w:t>4.Учасники Програми :</w:t>
      </w:r>
      <w:r w:rsidRPr="006B1C5A">
        <w:rPr>
          <w:rFonts w:ascii="Inter" w:hAnsi="Inter"/>
          <w:sz w:val="25"/>
          <w:szCs w:val="25"/>
          <w:shd w:val="clear" w:color="auto" w:fill="FFFFFF"/>
        </w:rPr>
        <w:t xml:space="preserve"> Комунальн</w:t>
      </w:r>
      <w:r w:rsidRPr="006B1C5A">
        <w:rPr>
          <w:rFonts w:ascii="Times New Roman" w:hAnsi="Times New Roman"/>
          <w:sz w:val="25"/>
          <w:szCs w:val="25"/>
          <w:shd w:val="clear" w:color="auto" w:fill="FFFFFF"/>
        </w:rPr>
        <w:t>ий</w:t>
      </w:r>
      <w:r w:rsidRPr="006B1C5A">
        <w:rPr>
          <w:rFonts w:ascii="Inter" w:hAnsi="Inter"/>
          <w:sz w:val="25"/>
          <w:szCs w:val="25"/>
          <w:shd w:val="clear" w:color="auto" w:fill="FFFFFF"/>
        </w:rPr>
        <w:t xml:space="preserve"> заклад Львівської обласної ради </w:t>
      </w:r>
      <w:r w:rsidRPr="006B1C5A">
        <w:rPr>
          <w:rFonts w:ascii="Times New Roman" w:hAnsi="Times New Roman"/>
          <w:b/>
          <w:sz w:val="25"/>
          <w:szCs w:val="25"/>
        </w:rPr>
        <w:t>«</w:t>
      </w:r>
      <w:r w:rsidRPr="006B1C5A">
        <w:rPr>
          <w:rFonts w:ascii="Inter" w:hAnsi="Inter"/>
          <w:sz w:val="25"/>
          <w:szCs w:val="25"/>
          <w:shd w:val="clear" w:color="auto" w:fill="FFFFFF"/>
        </w:rPr>
        <w:t>Львівське обласне бюро судово-медичної експертизи</w:t>
      </w:r>
      <w:r w:rsidRPr="006B1C5A">
        <w:rPr>
          <w:rFonts w:ascii="Times New Roman" w:hAnsi="Times New Roman"/>
          <w:sz w:val="25"/>
          <w:szCs w:val="25"/>
          <w:shd w:val="clear" w:color="auto" w:fill="FFFFFF"/>
        </w:rPr>
        <w:t xml:space="preserve">», </w:t>
      </w:r>
      <w:r w:rsidRPr="006B1C5A">
        <w:rPr>
          <w:rFonts w:ascii="Inter" w:hAnsi="Inter"/>
          <w:sz w:val="25"/>
          <w:szCs w:val="25"/>
          <w:shd w:val="clear" w:color="auto" w:fill="FFFFFF"/>
        </w:rPr>
        <w:t>Червоноградське районне відділення</w:t>
      </w:r>
      <w:r w:rsidRPr="006B1C5A">
        <w:rPr>
          <w:rFonts w:ascii="Times New Roman" w:hAnsi="Times New Roman"/>
          <w:sz w:val="25"/>
          <w:szCs w:val="25"/>
        </w:rPr>
        <w:t xml:space="preserve"> КЗ ЛОР </w:t>
      </w:r>
      <w:r w:rsidRPr="006B1C5A">
        <w:rPr>
          <w:rFonts w:ascii="Times New Roman" w:hAnsi="Times New Roman"/>
          <w:b/>
          <w:sz w:val="25"/>
          <w:szCs w:val="25"/>
        </w:rPr>
        <w:t>«</w:t>
      </w:r>
      <w:r w:rsidRPr="006B1C5A">
        <w:rPr>
          <w:rFonts w:ascii="Inter" w:hAnsi="Inter"/>
          <w:sz w:val="25"/>
          <w:szCs w:val="25"/>
          <w:shd w:val="clear" w:color="auto" w:fill="FFFFFF"/>
        </w:rPr>
        <w:t>Львівське обласне бюро судово-медичної експертизи»</w:t>
      </w:r>
      <w:r w:rsidRPr="006B1C5A">
        <w:rPr>
          <w:rFonts w:ascii="Times New Roman" w:hAnsi="Times New Roman"/>
          <w:sz w:val="25"/>
          <w:szCs w:val="25"/>
          <w:shd w:val="clear" w:color="auto" w:fill="FFFFFF"/>
        </w:rPr>
        <w:t>.</w:t>
      </w:r>
    </w:p>
    <w:p w:rsidR="00AA484C" w:rsidRPr="006B1C5A" w:rsidRDefault="00AA484C" w:rsidP="006B1C5A">
      <w:pPr>
        <w:spacing w:line="240" w:lineRule="auto"/>
        <w:ind w:hanging="142"/>
        <w:jc w:val="both"/>
        <w:rPr>
          <w:rFonts w:ascii="Times New Roman" w:hAnsi="Times New Roman"/>
          <w:i/>
          <w:sz w:val="25"/>
          <w:szCs w:val="25"/>
        </w:rPr>
      </w:pPr>
      <w:r w:rsidRPr="006B1C5A">
        <w:rPr>
          <w:rFonts w:ascii="Times New Roman" w:hAnsi="Times New Roman"/>
          <w:sz w:val="25"/>
          <w:szCs w:val="25"/>
        </w:rPr>
        <w:t xml:space="preserve">5.Термін реалізації Програми </w:t>
      </w:r>
      <w:r w:rsidRPr="006B1C5A">
        <w:rPr>
          <w:rFonts w:ascii="Times New Roman" w:hAnsi="Times New Roman"/>
          <w:i/>
          <w:sz w:val="25"/>
          <w:szCs w:val="25"/>
        </w:rPr>
        <w:t>:2023рік.</w:t>
      </w:r>
    </w:p>
    <w:p w:rsidR="00AA484C" w:rsidRPr="006B1C5A" w:rsidRDefault="00AA484C" w:rsidP="006B1C5A">
      <w:pPr>
        <w:tabs>
          <w:tab w:val="left" w:pos="-284"/>
        </w:tabs>
        <w:spacing w:line="240" w:lineRule="auto"/>
        <w:ind w:hanging="284"/>
        <w:rPr>
          <w:rFonts w:ascii="Times New Roman" w:hAnsi="Times New Roman"/>
          <w:i/>
          <w:sz w:val="25"/>
          <w:szCs w:val="25"/>
        </w:rPr>
      </w:pPr>
      <w:r w:rsidRPr="006B1C5A">
        <w:rPr>
          <w:rFonts w:ascii="Times New Roman" w:hAnsi="Times New Roman"/>
          <w:sz w:val="25"/>
          <w:szCs w:val="25"/>
        </w:rPr>
        <w:t xml:space="preserve">  6.Загальний орієнтовний обсяг фінансування : 836,0 тис. грн</w:t>
      </w:r>
      <w:r w:rsidRPr="006B1C5A">
        <w:rPr>
          <w:rFonts w:ascii="Times New Roman" w:hAnsi="Times New Roman"/>
          <w:i/>
          <w:sz w:val="25"/>
          <w:szCs w:val="25"/>
        </w:rPr>
        <w:t>.</w:t>
      </w:r>
      <w:r w:rsidRPr="006B1C5A">
        <w:rPr>
          <w:rFonts w:ascii="Times New Roman" w:hAnsi="Times New Roman"/>
          <w:i/>
          <w:sz w:val="25"/>
          <w:szCs w:val="25"/>
        </w:rPr>
        <w:tab/>
      </w:r>
      <w:r w:rsidRPr="006B1C5A">
        <w:rPr>
          <w:rFonts w:ascii="Times New Roman" w:hAnsi="Times New Roman"/>
          <w:i/>
          <w:sz w:val="25"/>
          <w:szCs w:val="25"/>
        </w:rPr>
        <w:tab/>
      </w:r>
    </w:p>
    <w:p w:rsidR="00AA484C" w:rsidRPr="00645063" w:rsidRDefault="00AA484C" w:rsidP="009E0F3E">
      <w:pPr>
        <w:spacing w:after="0"/>
        <w:ind w:firstLine="567"/>
        <w:jc w:val="center"/>
        <w:rPr>
          <w:rFonts w:ascii="Times New Roman" w:hAnsi="Times New Roman"/>
          <w:b/>
          <w:sz w:val="25"/>
          <w:szCs w:val="25"/>
        </w:rPr>
      </w:pPr>
      <w:r w:rsidRPr="00645063">
        <w:rPr>
          <w:rFonts w:ascii="Times New Roman" w:hAnsi="Times New Roman"/>
          <w:b/>
          <w:sz w:val="25"/>
          <w:szCs w:val="25"/>
          <w:lang w:val="en-US"/>
        </w:rPr>
        <w:t>V</w:t>
      </w:r>
      <w:r w:rsidRPr="00645063">
        <w:rPr>
          <w:rFonts w:ascii="Times New Roman" w:hAnsi="Times New Roman"/>
          <w:b/>
          <w:sz w:val="25"/>
          <w:szCs w:val="25"/>
        </w:rPr>
        <w:t>.  Ресурсне забезпечення Програми</w:t>
      </w:r>
    </w:p>
    <w:p w:rsidR="00AA484C" w:rsidRPr="00645063" w:rsidRDefault="00AA484C" w:rsidP="001E6D2D">
      <w:pPr>
        <w:spacing w:after="0"/>
        <w:ind w:firstLine="567"/>
        <w:jc w:val="both"/>
        <w:rPr>
          <w:rFonts w:ascii="Times New Roman" w:hAnsi="Times New Roman"/>
          <w:b/>
          <w:color w:val="FF0000"/>
          <w:sz w:val="25"/>
          <w:szCs w:val="2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4680"/>
      </w:tblGrid>
      <w:tr w:rsidR="00AA484C" w:rsidRPr="00645063" w:rsidTr="00FF593D">
        <w:tc>
          <w:tcPr>
            <w:tcW w:w="3708" w:type="dxa"/>
          </w:tcPr>
          <w:p w:rsidR="00AA484C" w:rsidRPr="00645063" w:rsidRDefault="00AA484C" w:rsidP="00FF593D">
            <w:pPr>
              <w:rPr>
                <w:rFonts w:ascii="Times New Roman" w:hAnsi="Times New Roman"/>
                <w:sz w:val="25"/>
                <w:szCs w:val="25"/>
              </w:rPr>
            </w:pPr>
            <w:r w:rsidRPr="00645063">
              <w:rPr>
                <w:rFonts w:ascii="Times New Roman" w:hAnsi="Times New Roman"/>
                <w:sz w:val="25"/>
                <w:szCs w:val="25"/>
              </w:rPr>
              <w:t>Кошти, які пропонується залучити на виконання програм</w:t>
            </w:r>
          </w:p>
        </w:tc>
        <w:tc>
          <w:tcPr>
            <w:tcW w:w="4680" w:type="dxa"/>
          </w:tcPr>
          <w:p w:rsidR="00AA484C" w:rsidRPr="00645063" w:rsidRDefault="00AA484C" w:rsidP="00FF593D">
            <w:pPr>
              <w:rPr>
                <w:rFonts w:ascii="Times New Roman" w:hAnsi="Times New Roman"/>
                <w:sz w:val="25"/>
                <w:szCs w:val="25"/>
              </w:rPr>
            </w:pPr>
            <w:r w:rsidRPr="00645063">
              <w:rPr>
                <w:rFonts w:ascii="Times New Roman" w:hAnsi="Times New Roman"/>
                <w:sz w:val="25"/>
                <w:szCs w:val="25"/>
              </w:rPr>
              <w:t>Обсяг коштів, які пропонується залучити на виконання програм, тис. грн.</w:t>
            </w:r>
          </w:p>
        </w:tc>
      </w:tr>
      <w:tr w:rsidR="00AA484C" w:rsidRPr="00645063" w:rsidTr="009E0F3E">
        <w:trPr>
          <w:trHeight w:val="1816"/>
        </w:trPr>
        <w:tc>
          <w:tcPr>
            <w:tcW w:w="3708" w:type="dxa"/>
          </w:tcPr>
          <w:p w:rsidR="00AA484C" w:rsidRPr="00645063" w:rsidRDefault="00AA484C" w:rsidP="00FF593D">
            <w:pPr>
              <w:rPr>
                <w:rFonts w:ascii="Times New Roman" w:hAnsi="Times New Roman"/>
                <w:sz w:val="25"/>
                <w:szCs w:val="25"/>
              </w:rPr>
            </w:pPr>
            <w:r w:rsidRPr="00645063">
              <w:rPr>
                <w:rFonts w:ascii="Times New Roman" w:hAnsi="Times New Roman"/>
                <w:sz w:val="25"/>
                <w:szCs w:val="25"/>
              </w:rPr>
              <w:t xml:space="preserve">   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            </w:t>
            </w:r>
            <w:r w:rsidRPr="00645063">
              <w:rPr>
                <w:rFonts w:ascii="Times New Roman" w:hAnsi="Times New Roman"/>
                <w:sz w:val="25"/>
                <w:szCs w:val="25"/>
              </w:rPr>
              <w:t xml:space="preserve">  Всього</w:t>
            </w:r>
          </w:p>
          <w:p w:rsidR="00AA484C" w:rsidRDefault="00AA484C" w:rsidP="00DF6C6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645063">
              <w:rPr>
                <w:rFonts w:ascii="Times New Roman" w:hAnsi="Times New Roman"/>
                <w:sz w:val="25"/>
                <w:szCs w:val="25"/>
              </w:rPr>
              <w:t xml:space="preserve">Місцевий </w:t>
            </w:r>
            <w:r>
              <w:rPr>
                <w:rFonts w:ascii="Times New Roman" w:hAnsi="Times New Roman"/>
                <w:sz w:val="25"/>
                <w:szCs w:val="25"/>
              </w:rPr>
              <w:t>бюджет (3719770</w:t>
            </w:r>
            <w:r w:rsidRPr="00645063">
              <w:rPr>
                <w:rFonts w:ascii="Times New Roman" w:hAnsi="Times New Roman"/>
                <w:sz w:val="25"/>
                <w:szCs w:val="25"/>
              </w:rPr>
              <w:t>)</w:t>
            </w:r>
          </w:p>
          <w:p w:rsidR="00AA484C" w:rsidRPr="00645063" w:rsidRDefault="00AA484C" w:rsidP="00DF6C6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(3719720)</w:t>
            </w:r>
          </w:p>
          <w:p w:rsidR="00AA484C" w:rsidRPr="00645063" w:rsidRDefault="00AA484C" w:rsidP="00FF593D">
            <w:pPr>
              <w:ind w:left="300"/>
              <w:rPr>
                <w:rFonts w:ascii="Times New Roman" w:hAnsi="Times New Roman"/>
                <w:sz w:val="25"/>
                <w:szCs w:val="25"/>
              </w:rPr>
            </w:pPr>
            <w:r w:rsidRPr="00645063">
              <w:rPr>
                <w:rFonts w:ascii="Times New Roman" w:hAnsi="Times New Roman"/>
                <w:sz w:val="25"/>
                <w:szCs w:val="25"/>
              </w:rPr>
              <w:t>кошти не бюджетних джерел</w:t>
            </w:r>
          </w:p>
        </w:tc>
        <w:tc>
          <w:tcPr>
            <w:tcW w:w="4680" w:type="dxa"/>
          </w:tcPr>
          <w:p w:rsidR="00AA484C" w:rsidRPr="00645063" w:rsidRDefault="00AA484C" w:rsidP="009E0F3E">
            <w:pPr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                               8</w:t>
            </w:r>
            <w:r w:rsidRPr="00645063">
              <w:rPr>
                <w:rFonts w:ascii="Times New Roman" w:hAnsi="Times New Roman"/>
                <w:sz w:val="25"/>
                <w:szCs w:val="25"/>
              </w:rPr>
              <w:t>36,0</w:t>
            </w:r>
          </w:p>
          <w:p w:rsidR="00AA484C" w:rsidRPr="00645063" w:rsidRDefault="00AA484C" w:rsidP="00FF593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45063">
              <w:rPr>
                <w:rFonts w:ascii="Times New Roman" w:hAnsi="Times New Roman"/>
                <w:sz w:val="25"/>
                <w:szCs w:val="25"/>
              </w:rPr>
              <w:t>336,0</w:t>
            </w:r>
          </w:p>
          <w:p w:rsidR="00AA484C" w:rsidRPr="00645063" w:rsidRDefault="00AA484C" w:rsidP="00AC5163">
            <w:pPr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                               500,0</w:t>
            </w:r>
          </w:p>
        </w:tc>
      </w:tr>
    </w:tbl>
    <w:p w:rsidR="00AA484C" w:rsidRPr="00446EEB" w:rsidRDefault="00AA484C" w:rsidP="00175DF9">
      <w:pPr>
        <w:spacing w:after="0"/>
        <w:ind w:firstLine="567"/>
        <w:jc w:val="both"/>
        <w:rPr>
          <w:rFonts w:ascii="Times New Roman" w:hAnsi="Times New Roman"/>
          <w:sz w:val="25"/>
          <w:szCs w:val="25"/>
        </w:rPr>
      </w:pPr>
    </w:p>
    <w:p w:rsidR="00AA484C" w:rsidRDefault="00AA484C" w:rsidP="009E0F3E">
      <w:pPr>
        <w:ind w:left="-567" w:firstLine="1287"/>
        <w:jc w:val="center"/>
        <w:rPr>
          <w:rFonts w:ascii="Times New Roman" w:hAnsi="Times New Roman"/>
          <w:b/>
          <w:sz w:val="25"/>
          <w:szCs w:val="25"/>
        </w:rPr>
      </w:pPr>
    </w:p>
    <w:p w:rsidR="00AA484C" w:rsidRPr="00446EEB" w:rsidRDefault="00AA484C" w:rsidP="009E0F3E">
      <w:pPr>
        <w:ind w:left="-567" w:firstLine="1287"/>
        <w:jc w:val="center"/>
        <w:rPr>
          <w:rFonts w:ascii="Times New Roman" w:hAnsi="Times New Roman"/>
          <w:b/>
          <w:sz w:val="25"/>
          <w:szCs w:val="25"/>
        </w:rPr>
      </w:pPr>
      <w:r w:rsidRPr="00446EEB">
        <w:rPr>
          <w:rFonts w:ascii="Times New Roman" w:hAnsi="Times New Roman"/>
          <w:b/>
          <w:sz w:val="25"/>
          <w:szCs w:val="25"/>
          <w:lang w:val="en-US"/>
        </w:rPr>
        <w:t>VI</w:t>
      </w:r>
      <w:r w:rsidRPr="00446EEB">
        <w:rPr>
          <w:rFonts w:ascii="Times New Roman" w:hAnsi="Times New Roman"/>
          <w:b/>
          <w:sz w:val="25"/>
          <w:szCs w:val="25"/>
        </w:rPr>
        <w:t>. Перелік завдань, заходів</w:t>
      </w:r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"/>
        <w:gridCol w:w="1731"/>
        <w:gridCol w:w="1871"/>
        <w:gridCol w:w="1134"/>
        <w:gridCol w:w="1560"/>
        <w:gridCol w:w="1275"/>
        <w:gridCol w:w="851"/>
        <w:gridCol w:w="1559"/>
      </w:tblGrid>
      <w:tr w:rsidR="00AA484C" w:rsidRPr="009E0F3E" w:rsidTr="0042556E">
        <w:trPr>
          <w:trHeight w:val="400"/>
        </w:trPr>
        <w:tc>
          <w:tcPr>
            <w:tcW w:w="793" w:type="dxa"/>
            <w:vMerge w:val="restart"/>
          </w:tcPr>
          <w:p w:rsidR="00AA484C" w:rsidRPr="009E0F3E" w:rsidRDefault="00AA484C" w:rsidP="00FF5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F3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731" w:type="dxa"/>
            <w:vMerge w:val="restart"/>
          </w:tcPr>
          <w:p w:rsidR="00AA484C" w:rsidRPr="009E0F3E" w:rsidRDefault="00AA484C" w:rsidP="00FF5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F3E">
              <w:rPr>
                <w:rFonts w:ascii="Times New Roman" w:hAnsi="Times New Roman"/>
                <w:sz w:val="24"/>
                <w:szCs w:val="24"/>
              </w:rPr>
              <w:t>Назва завдання</w:t>
            </w:r>
          </w:p>
        </w:tc>
        <w:tc>
          <w:tcPr>
            <w:tcW w:w="1871" w:type="dxa"/>
            <w:vMerge w:val="restart"/>
          </w:tcPr>
          <w:p w:rsidR="00AA484C" w:rsidRPr="009E0F3E" w:rsidRDefault="00AA484C" w:rsidP="00FF5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F3E">
              <w:rPr>
                <w:rFonts w:ascii="Times New Roman" w:hAnsi="Times New Roman"/>
                <w:sz w:val="24"/>
                <w:szCs w:val="24"/>
              </w:rPr>
              <w:t>Заходи на виконання програми</w:t>
            </w:r>
          </w:p>
        </w:tc>
        <w:tc>
          <w:tcPr>
            <w:tcW w:w="1134" w:type="dxa"/>
            <w:vMerge w:val="restart"/>
          </w:tcPr>
          <w:p w:rsidR="00AA484C" w:rsidRPr="009E0F3E" w:rsidRDefault="00AA484C" w:rsidP="00FF5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F3E">
              <w:rPr>
                <w:rFonts w:ascii="Times New Roman" w:hAnsi="Times New Roman"/>
                <w:sz w:val="24"/>
                <w:szCs w:val="24"/>
              </w:rPr>
              <w:t xml:space="preserve">Строк </w:t>
            </w:r>
            <w:proofErr w:type="spellStart"/>
            <w:r w:rsidRPr="009E0F3E">
              <w:rPr>
                <w:rFonts w:ascii="Times New Roman" w:hAnsi="Times New Roman"/>
                <w:sz w:val="24"/>
                <w:szCs w:val="24"/>
              </w:rPr>
              <w:t>виконан</w:t>
            </w:r>
            <w:proofErr w:type="spellEnd"/>
            <w:r w:rsidRPr="009E0F3E">
              <w:rPr>
                <w:rFonts w:ascii="Times New Roman" w:hAnsi="Times New Roman"/>
                <w:sz w:val="24"/>
                <w:szCs w:val="24"/>
              </w:rPr>
              <w:t>-ня програми</w:t>
            </w:r>
          </w:p>
        </w:tc>
        <w:tc>
          <w:tcPr>
            <w:tcW w:w="1560" w:type="dxa"/>
            <w:vMerge w:val="restart"/>
          </w:tcPr>
          <w:p w:rsidR="00AA484C" w:rsidRPr="009E0F3E" w:rsidRDefault="00AA484C" w:rsidP="00FF5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F3E">
              <w:rPr>
                <w:rFonts w:ascii="Times New Roman" w:hAnsi="Times New Roman"/>
                <w:sz w:val="24"/>
                <w:szCs w:val="24"/>
              </w:rPr>
              <w:t>Виконавці заходу</w:t>
            </w:r>
          </w:p>
        </w:tc>
        <w:tc>
          <w:tcPr>
            <w:tcW w:w="2126" w:type="dxa"/>
            <w:gridSpan w:val="2"/>
          </w:tcPr>
          <w:p w:rsidR="00AA484C" w:rsidRPr="009E0F3E" w:rsidRDefault="00AA484C" w:rsidP="00FF5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F3E">
              <w:rPr>
                <w:rFonts w:ascii="Times New Roman" w:hAnsi="Times New Roman"/>
                <w:sz w:val="24"/>
                <w:szCs w:val="24"/>
              </w:rPr>
              <w:t>фінансування</w:t>
            </w:r>
          </w:p>
        </w:tc>
        <w:tc>
          <w:tcPr>
            <w:tcW w:w="1559" w:type="dxa"/>
            <w:vMerge w:val="restart"/>
          </w:tcPr>
          <w:p w:rsidR="00AA484C" w:rsidRPr="009E0F3E" w:rsidRDefault="00AA484C" w:rsidP="00FF5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F3E">
              <w:rPr>
                <w:rFonts w:ascii="Times New Roman" w:hAnsi="Times New Roman"/>
                <w:sz w:val="24"/>
                <w:szCs w:val="24"/>
              </w:rPr>
              <w:t>Очікуваний результат</w:t>
            </w:r>
          </w:p>
        </w:tc>
      </w:tr>
      <w:tr w:rsidR="00AA484C" w:rsidRPr="00446EEB" w:rsidTr="0042556E">
        <w:trPr>
          <w:trHeight w:val="744"/>
        </w:trPr>
        <w:tc>
          <w:tcPr>
            <w:tcW w:w="793" w:type="dxa"/>
            <w:vMerge/>
          </w:tcPr>
          <w:p w:rsidR="00AA484C" w:rsidRPr="00446EEB" w:rsidRDefault="00AA484C" w:rsidP="00FF593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731" w:type="dxa"/>
            <w:vMerge/>
          </w:tcPr>
          <w:p w:rsidR="00AA484C" w:rsidRPr="00446EEB" w:rsidRDefault="00AA484C" w:rsidP="00FF593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871" w:type="dxa"/>
            <w:vMerge/>
          </w:tcPr>
          <w:p w:rsidR="00AA484C" w:rsidRPr="00446EEB" w:rsidRDefault="00AA484C" w:rsidP="00FF593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134" w:type="dxa"/>
            <w:vMerge/>
          </w:tcPr>
          <w:p w:rsidR="00AA484C" w:rsidRPr="00446EEB" w:rsidRDefault="00AA484C" w:rsidP="00FF593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560" w:type="dxa"/>
            <w:vMerge/>
          </w:tcPr>
          <w:p w:rsidR="00AA484C" w:rsidRPr="00446EEB" w:rsidRDefault="00AA484C" w:rsidP="00FF593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275" w:type="dxa"/>
          </w:tcPr>
          <w:p w:rsidR="00AA484C" w:rsidRPr="00446EEB" w:rsidRDefault="00AA484C" w:rsidP="00FF593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446EEB">
              <w:rPr>
                <w:rFonts w:ascii="Times New Roman" w:hAnsi="Times New Roman"/>
                <w:sz w:val="25"/>
                <w:szCs w:val="25"/>
              </w:rPr>
              <w:t>джерела</w:t>
            </w:r>
          </w:p>
        </w:tc>
        <w:tc>
          <w:tcPr>
            <w:tcW w:w="851" w:type="dxa"/>
          </w:tcPr>
          <w:p w:rsidR="00AA484C" w:rsidRDefault="00AA484C" w:rsidP="00FF593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446EEB">
              <w:rPr>
                <w:rFonts w:ascii="Times New Roman" w:hAnsi="Times New Roman"/>
                <w:sz w:val="25"/>
                <w:szCs w:val="25"/>
              </w:rPr>
              <w:t>тис.</w:t>
            </w:r>
          </w:p>
          <w:p w:rsidR="00AA484C" w:rsidRPr="00446EEB" w:rsidRDefault="00AA484C" w:rsidP="00FF593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446EEB">
              <w:rPr>
                <w:rFonts w:ascii="Times New Roman" w:hAnsi="Times New Roman"/>
                <w:sz w:val="25"/>
                <w:szCs w:val="25"/>
              </w:rPr>
              <w:t>грн.</w:t>
            </w:r>
          </w:p>
        </w:tc>
        <w:tc>
          <w:tcPr>
            <w:tcW w:w="1559" w:type="dxa"/>
            <w:vMerge/>
          </w:tcPr>
          <w:p w:rsidR="00AA484C" w:rsidRPr="00446EEB" w:rsidRDefault="00AA484C" w:rsidP="00FF593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AA484C" w:rsidRPr="00446EEB" w:rsidTr="0042556E">
        <w:trPr>
          <w:trHeight w:val="480"/>
        </w:trPr>
        <w:tc>
          <w:tcPr>
            <w:tcW w:w="793" w:type="dxa"/>
          </w:tcPr>
          <w:p w:rsidR="00AA484C" w:rsidRPr="00446EEB" w:rsidRDefault="00AA484C" w:rsidP="00FF593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1</w:t>
            </w:r>
          </w:p>
        </w:tc>
        <w:tc>
          <w:tcPr>
            <w:tcW w:w="1731" w:type="dxa"/>
          </w:tcPr>
          <w:p w:rsidR="00AA484C" w:rsidRPr="009E0F3E" w:rsidRDefault="00AA484C" w:rsidP="00FF5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F3E">
              <w:rPr>
                <w:rFonts w:ascii="Times New Roman" w:hAnsi="Times New Roman"/>
                <w:sz w:val="24"/>
                <w:szCs w:val="24"/>
              </w:rPr>
              <w:t>Придбання  тримісної холодильної камери з гідравлічним підйомним столом</w:t>
            </w:r>
          </w:p>
        </w:tc>
        <w:tc>
          <w:tcPr>
            <w:tcW w:w="1871" w:type="dxa"/>
          </w:tcPr>
          <w:p w:rsidR="00AA484C" w:rsidRPr="009E0F3E" w:rsidRDefault="00AA484C" w:rsidP="00FF5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F3E">
              <w:rPr>
                <w:rFonts w:ascii="Times New Roman" w:hAnsi="Times New Roman"/>
                <w:sz w:val="24"/>
                <w:szCs w:val="24"/>
              </w:rPr>
              <w:t>придбання  тримісної холодильної камери з гідравлічним підйомним столом</w:t>
            </w:r>
          </w:p>
        </w:tc>
        <w:tc>
          <w:tcPr>
            <w:tcW w:w="1134" w:type="dxa"/>
          </w:tcPr>
          <w:p w:rsidR="00AA484C" w:rsidRPr="009E0F3E" w:rsidRDefault="00AA484C" w:rsidP="00FF5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F3E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</w:tcPr>
          <w:p w:rsidR="00AA484C" w:rsidRPr="009E0F3E" w:rsidRDefault="00AA484C" w:rsidP="00FF5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F3E">
              <w:rPr>
                <w:rFonts w:ascii="Times New Roman" w:hAnsi="Times New Roman"/>
                <w:sz w:val="24"/>
                <w:szCs w:val="24"/>
              </w:rPr>
              <w:t>КЗ ЛОР «Львівське обласне бюро судово-медичної експертизи»</w:t>
            </w:r>
          </w:p>
        </w:tc>
        <w:tc>
          <w:tcPr>
            <w:tcW w:w="1275" w:type="dxa"/>
          </w:tcPr>
          <w:p w:rsidR="00AA484C" w:rsidRPr="009E0F3E" w:rsidRDefault="00AA484C" w:rsidP="00FF5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F3E">
              <w:rPr>
                <w:rFonts w:ascii="Times New Roman" w:hAnsi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851" w:type="dxa"/>
          </w:tcPr>
          <w:p w:rsidR="00AA484C" w:rsidRPr="009E0F3E" w:rsidRDefault="00AA484C" w:rsidP="00FF5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F3E">
              <w:rPr>
                <w:rFonts w:ascii="Times New Roman" w:hAnsi="Times New Roman"/>
                <w:sz w:val="24"/>
                <w:szCs w:val="24"/>
              </w:rPr>
              <w:t>336,0</w:t>
            </w:r>
          </w:p>
        </w:tc>
        <w:tc>
          <w:tcPr>
            <w:tcW w:w="1559" w:type="dxa"/>
          </w:tcPr>
          <w:p w:rsidR="00AA484C" w:rsidRPr="006B1C5A" w:rsidRDefault="00AA484C" w:rsidP="00FF593D">
            <w:pPr>
              <w:rPr>
                <w:rFonts w:ascii="Times New Roman" w:hAnsi="Times New Roman"/>
                <w:sz w:val="24"/>
                <w:szCs w:val="24"/>
              </w:rPr>
            </w:pPr>
            <w:r w:rsidRPr="006B1C5A">
              <w:rPr>
                <w:rFonts w:ascii="Times New Roman" w:hAnsi="Times New Roman"/>
                <w:sz w:val="24"/>
                <w:szCs w:val="24"/>
              </w:rPr>
              <w:t>Покращення матеріально-технічної бази</w:t>
            </w:r>
          </w:p>
        </w:tc>
      </w:tr>
      <w:tr w:rsidR="00AA484C" w:rsidRPr="00446EEB" w:rsidTr="0042556E">
        <w:trPr>
          <w:trHeight w:val="480"/>
        </w:trPr>
        <w:tc>
          <w:tcPr>
            <w:tcW w:w="793" w:type="dxa"/>
          </w:tcPr>
          <w:p w:rsidR="00AA484C" w:rsidRDefault="00AA484C" w:rsidP="00FF593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lastRenderedPageBreak/>
              <w:t>2</w:t>
            </w:r>
          </w:p>
        </w:tc>
        <w:tc>
          <w:tcPr>
            <w:tcW w:w="1731" w:type="dxa"/>
          </w:tcPr>
          <w:p w:rsidR="00AA484C" w:rsidRPr="009E0F3E" w:rsidRDefault="00AA484C" w:rsidP="00FF5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F3E">
              <w:rPr>
                <w:rFonts w:ascii="Times New Roman" w:hAnsi="Times New Roman"/>
                <w:sz w:val="24"/>
                <w:szCs w:val="24"/>
              </w:rPr>
              <w:t>Розміщення ДНК-лабораторії відділу судово-медичних молекулярно-генетичних експертиз</w:t>
            </w:r>
          </w:p>
        </w:tc>
        <w:tc>
          <w:tcPr>
            <w:tcW w:w="1871" w:type="dxa"/>
          </w:tcPr>
          <w:p w:rsidR="00AA484C" w:rsidRPr="009E0F3E" w:rsidRDefault="00AA484C" w:rsidP="00FF5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F3E">
              <w:rPr>
                <w:rFonts w:ascii="Times New Roman" w:hAnsi="Times New Roman"/>
                <w:sz w:val="24"/>
                <w:szCs w:val="24"/>
              </w:rPr>
              <w:t>Розміщення ДНК-лабораторії відділу судово-медичних молекулярно-генетичних експертиз</w:t>
            </w:r>
          </w:p>
        </w:tc>
        <w:tc>
          <w:tcPr>
            <w:tcW w:w="1134" w:type="dxa"/>
          </w:tcPr>
          <w:p w:rsidR="00AA484C" w:rsidRPr="009E0F3E" w:rsidRDefault="00AA484C" w:rsidP="00FF5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F3E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</w:tcPr>
          <w:p w:rsidR="00AA484C" w:rsidRPr="009E0F3E" w:rsidRDefault="00AA484C" w:rsidP="00FF5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F3E">
              <w:rPr>
                <w:rFonts w:ascii="Times New Roman" w:hAnsi="Times New Roman"/>
                <w:sz w:val="24"/>
                <w:szCs w:val="24"/>
              </w:rPr>
              <w:t>КЗ ЛОР «Львівське обласне бюро судово-медичної експертизи»</w:t>
            </w:r>
          </w:p>
        </w:tc>
        <w:tc>
          <w:tcPr>
            <w:tcW w:w="1275" w:type="dxa"/>
          </w:tcPr>
          <w:p w:rsidR="00AA484C" w:rsidRPr="009E0F3E" w:rsidRDefault="00AA484C" w:rsidP="00FF5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F3E">
              <w:rPr>
                <w:rFonts w:ascii="Times New Roman" w:hAnsi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851" w:type="dxa"/>
          </w:tcPr>
          <w:p w:rsidR="00AA484C" w:rsidRPr="009E0F3E" w:rsidRDefault="00AA484C" w:rsidP="00FF5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F3E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</w:tcPr>
          <w:p w:rsidR="00AA484C" w:rsidRPr="009E0F3E" w:rsidRDefault="00AA484C" w:rsidP="00FF593D">
            <w:pPr>
              <w:rPr>
                <w:rFonts w:ascii="Times New Roman" w:hAnsi="Times New Roman"/>
                <w:sz w:val="24"/>
                <w:szCs w:val="24"/>
              </w:rPr>
            </w:pPr>
            <w:r w:rsidRPr="009E0F3E">
              <w:rPr>
                <w:rFonts w:ascii="Times New Roman" w:hAnsi="Times New Roman"/>
                <w:sz w:val="24"/>
                <w:szCs w:val="24"/>
              </w:rPr>
              <w:t>Підвищення ефективності діяльності медичного закладу</w:t>
            </w:r>
          </w:p>
        </w:tc>
      </w:tr>
    </w:tbl>
    <w:p w:rsidR="00AA484C" w:rsidRPr="00446EEB" w:rsidRDefault="00AA484C" w:rsidP="009E0F3E">
      <w:pPr>
        <w:spacing w:after="0"/>
        <w:jc w:val="both"/>
        <w:rPr>
          <w:rFonts w:ascii="Times New Roman" w:hAnsi="Times New Roman"/>
          <w:b/>
          <w:color w:val="FF0000"/>
          <w:sz w:val="25"/>
          <w:szCs w:val="25"/>
        </w:rPr>
      </w:pPr>
    </w:p>
    <w:p w:rsidR="00AA484C" w:rsidRPr="00446EEB" w:rsidRDefault="00AA484C" w:rsidP="00161D6D">
      <w:pPr>
        <w:spacing w:after="0"/>
        <w:ind w:left="567"/>
        <w:jc w:val="center"/>
        <w:rPr>
          <w:rFonts w:ascii="Times New Roman" w:hAnsi="Times New Roman"/>
          <w:b/>
          <w:sz w:val="25"/>
          <w:szCs w:val="25"/>
        </w:rPr>
      </w:pPr>
      <w:r w:rsidRPr="00446EEB">
        <w:rPr>
          <w:rFonts w:ascii="Times New Roman" w:hAnsi="Times New Roman"/>
          <w:b/>
          <w:sz w:val="25"/>
          <w:szCs w:val="25"/>
          <w:lang w:val="en-US"/>
        </w:rPr>
        <w:t>VII</w:t>
      </w:r>
      <w:r w:rsidRPr="00446EEB">
        <w:rPr>
          <w:rFonts w:ascii="Times New Roman" w:hAnsi="Times New Roman"/>
          <w:b/>
          <w:sz w:val="25"/>
          <w:szCs w:val="25"/>
          <w:lang w:val="ru-RU"/>
        </w:rPr>
        <w:t xml:space="preserve">. </w:t>
      </w:r>
      <w:r w:rsidRPr="00446EEB">
        <w:rPr>
          <w:rFonts w:ascii="Times New Roman" w:hAnsi="Times New Roman"/>
          <w:b/>
          <w:sz w:val="25"/>
          <w:szCs w:val="25"/>
        </w:rPr>
        <w:t>Очікувані результати Програми</w:t>
      </w:r>
    </w:p>
    <w:p w:rsidR="00AA484C" w:rsidRPr="00446EEB" w:rsidRDefault="00AA484C" w:rsidP="00161D6D">
      <w:pPr>
        <w:spacing w:after="0"/>
        <w:ind w:left="567"/>
        <w:jc w:val="center"/>
        <w:rPr>
          <w:rFonts w:ascii="Times New Roman" w:hAnsi="Times New Roman"/>
          <w:sz w:val="25"/>
          <w:szCs w:val="25"/>
        </w:rPr>
      </w:pPr>
    </w:p>
    <w:p w:rsidR="00AA484C" w:rsidRPr="00446EEB" w:rsidRDefault="00AA484C" w:rsidP="00161D6D">
      <w:pPr>
        <w:spacing w:after="0"/>
        <w:ind w:firstLine="567"/>
        <w:jc w:val="both"/>
        <w:rPr>
          <w:rFonts w:ascii="Times New Roman" w:hAnsi="Times New Roman"/>
          <w:sz w:val="25"/>
          <w:szCs w:val="25"/>
        </w:rPr>
      </w:pPr>
      <w:r w:rsidRPr="00446EEB">
        <w:rPr>
          <w:rFonts w:ascii="Times New Roman" w:hAnsi="Times New Roman"/>
          <w:sz w:val="25"/>
          <w:szCs w:val="25"/>
        </w:rPr>
        <w:t xml:space="preserve">Очікуваним результатом виконання програми має бути: </w:t>
      </w:r>
    </w:p>
    <w:p w:rsidR="00AA484C" w:rsidRPr="00446EEB" w:rsidRDefault="00AA484C" w:rsidP="00BE1CD8">
      <w:pPr>
        <w:pStyle w:val="a3"/>
        <w:numPr>
          <w:ilvl w:val="0"/>
          <w:numId w:val="1"/>
        </w:numPr>
        <w:spacing w:after="0"/>
        <w:ind w:left="0" w:firstLine="491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Покращення умов щодо н</w:t>
      </w:r>
      <w:r w:rsidRPr="00446EEB">
        <w:rPr>
          <w:rFonts w:ascii="Times New Roman" w:hAnsi="Times New Roman"/>
          <w:sz w:val="25"/>
          <w:szCs w:val="25"/>
        </w:rPr>
        <w:t>адання доступних та високоякісних послуг</w:t>
      </w:r>
      <w:r w:rsidRPr="00645063">
        <w:rPr>
          <w:rFonts w:ascii="Times New Roman" w:hAnsi="Times New Roman"/>
          <w:sz w:val="25"/>
          <w:szCs w:val="25"/>
        </w:rPr>
        <w:t xml:space="preserve"> у встановлення причин смерті, наявності, характеру і механізму виникнення тілесних ушкоджень, часу настання смерті та вирішення інших питань, що цікавлять органи дізнання, слідчого, прокурора та суду</w:t>
      </w:r>
      <w:r w:rsidRPr="00446EEB">
        <w:rPr>
          <w:rFonts w:ascii="Times New Roman" w:hAnsi="Times New Roman"/>
          <w:sz w:val="25"/>
          <w:szCs w:val="25"/>
        </w:rPr>
        <w:t>;</w:t>
      </w:r>
    </w:p>
    <w:p w:rsidR="00AA484C" w:rsidRDefault="00AA484C" w:rsidP="00BE1CD8">
      <w:pPr>
        <w:pStyle w:val="a3"/>
        <w:numPr>
          <w:ilvl w:val="0"/>
          <w:numId w:val="1"/>
        </w:numPr>
        <w:spacing w:after="0"/>
        <w:ind w:left="0" w:firstLine="491"/>
        <w:jc w:val="both"/>
        <w:rPr>
          <w:rFonts w:ascii="Times New Roman" w:hAnsi="Times New Roman"/>
          <w:sz w:val="25"/>
          <w:szCs w:val="25"/>
        </w:rPr>
      </w:pPr>
      <w:r w:rsidRPr="00446EEB">
        <w:rPr>
          <w:rFonts w:ascii="Times New Roman" w:hAnsi="Times New Roman"/>
          <w:sz w:val="25"/>
          <w:szCs w:val="25"/>
        </w:rPr>
        <w:t xml:space="preserve">Покращений матеріально-технічний  стан </w:t>
      </w:r>
      <w:r>
        <w:rPr>
          <w:rFonts w:ascii="Times New Roman" w:hAnsi="Times New Roman"/>
          <w:sz w:val="25"/>
          <w:szCs w:val="25"/>
        </w:rPr>
        <w:t>закладу;</w:t>
      </w:r>
    </w:p>
    <w:p w:rsidR="00AA484C" w:rsidRPr="00446EEB" w:rsidRDefault="00AA484C" w:rsidP="00BE1CD8">
      <w:pPr>
        <w:pStyle w:val="a3"/>
        <w:numPr>
          <w:ilvl w:val="0"/>
          <w:numId w:val="1"/>
        </w:numPr>
        <w:spacing w:after="0"/>
        <w:ind w:left="0" w:firstLine="491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Підвищення ефективності діяльності медичного закладу шляхом розміщення ДНК-лабораторії судово-медичних молекулярно-генетичних експертиз.</w:t>
      </w:r>
    </w:p>
    <w:p w:rsidR="00AA484C" w:rsidRPr="00446EEB" w:rsidRDefault="00AA484C" w:rsidP="00BE1CD8">
      <w:pPr>
        <w:spacing w:after="0"/>
        <w:jc w:val="both"/>
        <w:rPr>
          <w:rFonts w:ascii="Times New Roman" w:hAnsi="Times New Roman"/>
          <w:sz w:val="25"/>
          <w:szCs w:val="25"/>
        </w:rPr>
      </w:pPr>
    </w:p>
    <w:p w:rsidR="00AA484C" w:rsidRPr="00446EEB" w:rsidRDefault="00AA484C" w:rsidP="00BE1CD8">
      <w:pPr>
        <w:spacing w:after="0"/>
        <w:jc w:val="center"/>
        <w:rPr>
          <w:rFonts w:ascii="Times New Roman" w:hAnsi="Times New Roman"/>
          <w:b/>
          <w:sz w:val="25"/>
          <w:szCs w:val="25"/>
        </w:rPr>
      </w:pPr>
      <w:r w:rsidRPr="00446EEB">
        <w:rPr>
          <w:rFonts w:ascii="Times New Roman" w:hAnsi="Times New Roman"/>
          <w:b/>
          <w:sz w:val="25"/>
          <w:szCs w:val="25"/>
          <w:lang w:val="en-US"/>
        </w:rPr>
        <w:t>VIII</w:t>
      </w:r>
      <w:r w:rsidRPr="00446EEB">
        <w:rPr>
          <w:rFonts w:ascii="Times New Roman" w:hAnsi="Times New Roman"/>
          <w:b/>
          <w:sz w:val="25"/>
          <w:szCs w:val="25"/>
        </w:rPr>
        <w:t>. Система управління та контроль за виконанням програми</w:t>
      </w:r>
    </w:p>
    <w:p w:rsidR="00AA484C" w:rsidRPr="00446EEB" w:rsidRDefault="00AA484C" w:rsidP="00BE1CD8">
      <w:pPr>
        <w:spacing w:after="0"/>
        <w:jc w:val="center"/>
        <w:rPr>
          <w:rFonts w:ascii="Times New Roman" w:hAnsi="Times New Roman"/>
          <w:b/>
          <w:sz w:val="25"/>
          <w:szCs w:val="25"/>
        </w:rPr>
      </w:pPr>
    </w:p>
    <w:p w:rsidR="00AA484C" w:rsidRPr="00446EEB" w:rsidRDefault="00AA484C" w:rsidP="00BE1CD8">
      <w:pPr>
        <w:spacing w:after="0"/>
        <w:ind w:firstLine="567"/>
        <w:jc w:val="both"/>
        <w:rPr>
          <w:rFonts w:ascii="Times New Roman" w:hAnsi="Times New Roman"/>
          <w:sz w:val="25"/>
          <w:szCs w:val="25"/>
        </w:rPr>
      </w:pPr>
      <w:r w:rsidRPr="00446EEB">
        <w:rPr>
          <w:rFonts w:ascii="Times New Roman" w:hAnsi="Times New Roman"/>
          <w:sz w:val="25"/>
          <w:szCs w:val="25"/>
        </w:rPr>
        <w:t>Контроль за виконанням Програми здійснює Червоноградська міська рада відповідно до своїх повноважень визначених чинним законодавством України.</w:t>
      </w:r>
    </w:p>
    <w:p w:rsidR="00AA484C" w:rsidRPr="00446EEB" w:rsidRDefault="00AA484C" w:rsidP="00BE1CD8">
      <w:pPr>
        <w:spacing w:after="0"/>
        <w:ind w:firstLine="567"/>
        <w:jc w:val="both"/>
        <w:rPr>
          <w:rFonts w:ascii="Times New Roman" w:hAnsi="Times New Roman"/>
          <w:sz w:val="25"/>
          <w:szCs w:val="25"/>
        </w:rPr>
      </w:pPr>
      <w:r w:rsidRPr="00645063">
        <w:rPr>
          <w:rFonts w:ascii="Times New Roman" w:hAnsi="Times New Roman"/>
          <w:sz w:val="25"/>
          <w:szCs w:val="25"/>
        </w:rPr>
        <w:t>КЗ ЛОР «Львівське обласне бюро судово-медичної експертизи»</w:t>
      </w:r>
      <w:r>
        <w:rPr>
          <w:rFonts w:ascii="Times New Roman" w:hAnsi="Times New Roman"/>
        </w:rPr>
        <w:t xml:space="preserve"> </w:t>
      </w:r>
      <w:r w:rsidRPr="00446EEB">
        <w:rPr>
          <w:rFonts w:ascii="Times New Roman" w:hAnsi="Times New Roman"/>
          <w:sz w:val="25"/>
          <w:szCs w:val="25"/>
        </w:rPr>
        <w:t>несе відповідальність за виконання і кінцевий результат програми, раціональне використання фінансових ресурсів.</w:t>
      </w:r>
    </w:p>
    <w:p w:rsidR="00AA484C" w:rsidRPr="00446EEB" w:rsidRDefault="00AA484C" w:rsidP="0091705D">
      <w:pPr>
        <w:spacing w:after="0"/>
        <w:jc w:val="both"/>
        <w:rPr>
          <w:rFonts w:ascii="Times New Roman" w:hAnsi="Times New Roman"/>
          <w:sz w:val="25"/>
          <w:szCs w:val="25"/>
        </w:rPr>
      </w:pPr>
    </w:p>
    <w:p w:rsidR="00AA484C" w:rsidRPr="00446EEB" w:rsidRDefault="00AA484C" w:rsidP="006B1C5A">
      <w:pPr>
        <w:ind w:firstLine="720"/>
        <w:jc w:val="both"/>
        <w:rPr>
          <w:rFonts w:ascii="Times New Roman" w:hAnsi="Times New Roman"/>
          <w:sz w:val="25"/>
          <w:szCs w:val="25"/>
        </w:rPr>
      </w:pPr>
      <w:r w:rsidRPr="00446EEB">
        <w:rPr>
          <w:rFonts w:ascii="Times New Roman" w:hAnsi="Times New Roman"/>
          <w:b/>
          <w:sz w:val="25"/>
          <w:szCs w:val="25"/>
        </w:rPr>
        <w:t xml:space="preserve">Примітка: </w:t>
      </w:r>
      <w:r w:rsidRPr="00446EEB">
        <w:rPr>
          <w:rFonts w:ascii="Times New Roman" w:hAnsi="Times New Roman"/>
          <w:sz w:val="25"/>
          <w:szCs w:val="25"/>
        </w:rPr>
        <w:t>Програма розроблена і фінансується в межах коштів,  передбачених  у  бюджеті  на відповідний рік. У відповідності до уточнення  бюджету на 202</w:t>
      </w:r>
      <w:r>
        <w:rPr>
          <w:rFonts w:ascii="Times New Roman" w:hAnsi="Times New Roman"/>
          <w:sz w:val="25"/>
          <w:szCs w:val="25"/>
        </w:rPr>
        <w:t>3</w:t>
      </w:r>
      <w:r w:rsidRPr="00446EEB">
        <w:rPr>
          <w:rFonts w:ascii="Times New Roman" w:hAnsi="Times New Roman"/>
          <w:sz w:val="25"/>
          <w:szCs w:val="25"/>
        </w:rPr>
        <w:t xml:space="preserve"> рік вносяться зміни у Програму. За  потребою, між заходами  Програми в межах року можливе переміщення коштів. </w:t>
      </w:r>
    </w:p>
    <w:sectPr w:rsidR="00AA484C" w:rsidRPr="00446EEB" w:rsidSect="006B1C5A">
      <w:pgSz w:w="11906" w:h="16838"/>
      <w:pgMar w:top="850" w:right="850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B70405"/>
    <w:multiLevelType w:val="hybridMultilevel"/>
    <w:tmpl w:val="E4F060E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51FD5"/>
    <w:multiLevelType w:val="hybridMultilevel"/>
    <w:tmpl w:val="47AE2FCC"/>
    <w:lvl w:ilvl="0" w:tplc="C46CDBF8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D156F14"/>
    <w:multiLevelType w:val="hybridMultilevel"/>
    <w:tmpl w:val="A742FA82"/>
    <w:lvl w:ilvl="0" w:tplc="420E6EC2">
      <w:start w:val="6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66F6"/>
    <w:rsid w:val="00007FD2"/>
    <w:rsid w:val="00027D3C"/>
    <w:rsid w:val="00042AD9"/>
    <w:rsid w:val="00054D17"/>
    <w:rsid w:val="000B7AF3"/>
    <w:rsid w:val="000D7B45"/>
    <w:rsid w:val="00135DD6"/>
    <w:rsid w:val="00161D6D"/>
    <w:rsid w:val="001676E2"/>
    <w:rsid w:val="00175DF9"/>
    <w:rsid w:val="00183E28"/>
    <w:rsid w:val="0018513C"/>
    <w:rsid w:val="001E6D2D"/>
    <w:rsid w:val="002234D6"/>
    <w:rsid w:val="002713F7"/>
    <w:rsid w:val="002740B5"/>
    <w:rsid w:val="002909FD"/>
    <w:rsid w:val="002A4A01"/>
    <w:rsid w:val="002A608B"/>
    <w:rsid w:val="002F6F6B"/>
    <w:rsid w:val="003057DB"/>
    <w:rsid w:val="003470E4"/>
    <w:rsid w:val="003544B8"/>
    <w:rsid w:val="00372967"/>
    <w:rsid w:val="003D46A0"/>
    <w:rsid w:val="00415E5C"/>
    <w:rsid w:val="0042556E"/>
    <w:rsid w:val="00446EEB"/>
    <w:rsid w:val="00485C38"/>
    <w:rsid w:val="004869BD"/>
    <w:rsid w:val="00497E31"/>
    <w:rsid w:val="004B1AC3"/>
    <w:rsid w:val="004C3853"/>
    <w:rsid w:val="004C4D43"/>
    <w:rsid w:val="004C7431"/>
    <w:rsid w:val="004D39FA"/>
    <w:rsid w:val="004E61F6"/>
    <w:rsid w:val="00511BC4"/>
    <w:rsid w:val="005777C1"/>
    <w:rsid w:val="005A71C4"/>
    <w:rsid w:val="005C536C"/>
    <w:rsid w:val="005D6E04"/>
    <w:rsid w:val="005D716E"/>
    <w:rsid w:val="00627D64"/>
    <w:rsid w:val="00645063"/>
    <w:rsid w:val="00680902"/>
    <w:rsid w:val="00681560"/>
    <w:rsid w:val="00682016"/>
    <w:rsid w:val="006B1C5A"/>
    <w:rsid w:val="007142D4"/>
    <w:rsid w:val="007224D4"/>
    <w:rsid w:val="007416CC"/>
    <w:rsid w:val="00787BF0"/>
    <w:rsid w:val="007E5795"/>
    <w:rsid w:val="008256F9"/>
    <w:rsid w:val="008718BE"/>
    <w:rsid w:val="008C7B01"/>
    <w:rsid w:val="008E7DA4"/>
    <w:rsid w:val="0091705D"/>
    <w:rsid w:val="00974AFF"/>
    <w:rsid w:val="00975D87"/>
    <w:rsid w:val="009901D1"/>
    <w:rsid w:val="009C78B4"/>
    <w:rsid w:val="009D5C3F"/>
    <w:rsid w:val="009D7973"/>
    <w:rsid w:val="009E0F3E"/>
    <w:rsid w:val="00A061BA"/>
    <w:rsid w:val="00A1280F"/>
    <w:rsid w:val="00A257B1"/>
    <w:rsid w:val="00A32C5B"/>
    <w:rsid w:val="00A5550E"/>
    <w:rsid w:val="00AA0C6D"/>
    <w:rsid w:val="00AA484C"/>
    <w:rsid w:val="00AC5163"/>
    <w:rsid w:val="00AE177B"/>
    <w:rsid w:val="00AF1F7C"/>
    <w:rsid w:val="00B21BC1"/>
    <w:rsid w:val="00B41C48"/>
    <w:rsid w:val="00B52CB2"/>
    <w:rsid w:val="00BE1CD8"/>
    <w:rsid w:val="00C15FA1"/>
    <w:rsid w:val="00C43881"/>
    <w:rsid w:val="00C807F3"/>
    <w:rsid w:val="00C87FFD"/>
    <w:rsid w:val="00CD121D"/>
    <w:rsid w:val="00D16DA7"/>
    <w:rsid w:val="00D363CB"/>
    <w:rsid w:val="00D80871"/>
    <w:rsid w:val="00D81486"/>
    <w:rsid w:val="00D97E67"/>
    <w:rsid w:val="00DD66F6"/>
    <w:rsid w:val="00DE751A"/>
    <w:rsid w:val="00DF6C65"/>
    <w:rsid w:val="00E55058"/>
    <w:rsid w:val="00E92B2E"/>
    <w:rsid w:val="00E939A6"/>
    <w:rsid w:val="00EB5222"/>
    <w:rsid w:val="00EC208D"/>
    <w:rsid w:val="00EF2954"/>
    <w:rsid w:val="00F11955"/>
    <w:rsid w:val="00F20DAB"/>
    <w:rsid w:val="00F224C3"/>
    <w:rsid w:val="00F40F68"/>
    <w:rsid w:val="00F84560"/>
    <w:rsid w:val="00FB3284"/>
    <w:rsid w:val="00FD11C4"/>
    <w:rsid w:val="00FF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284AA85-AEBB-457F-80CB-647605F5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1F6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57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1676E2"/>
    <w:pPr>
      <w:spacing w:after="0" w:line="240" w:lineRule="auto"/>
    </w:pPr>
    <w:rPr>
      <w:rFonts w:ascii="Tahoma" w:hAnsi="Tahoma"/>
      <w:sz w:val="16"/>
      <w:szCs w:val="20"/>
      <w:lang w:val="ru-RU" w:eastAsia="ru-RU"/>
    </w:rPr>
  </w:style>
  <w:style w:type="character" w:customStyle="1" w:styleId="a5">
    <w:name w:val="Текст у виносці Знак"/>
    <w:basedOn w:val="a0"/>
    <w:link w:val="a4"/>
    <w:uiPriority w:val="99"/>
    <w:semiHidden/>
    <w:locked/>
    <w:rsid w:val="001676E2"/>
    <w:rPr>
      <w:rFonts w:ascii="Tahoma" w:hAnsi="Tahoma" w:cs="Times New Roman"/>
      <w:sz w:val="16"/>
    </w:rPr>
  </w:style>
  <w:style w:type="character" w:styleId="a6">
    <w:name w:val="Hyperlink"/>
    <w:basedOn w:val="a0"/>
    <w:uiPriority w:val="99"/>
    <w:semiHidden/>
    <w:rsid w:val="007416CC"/>
    <w:rPr>
      <w:rFonts w:cs="Times New Roman"/>
      <w:color w:val="0000FF"/>
      <w:u w:val="single"/>
    </w:rPr>
  </w:style>
  <w:style w:type="paragraph" w:styleId="a7">
    <w:name w:val="Title"/>
    <w:basedOn w:val="a"/>
    <w:link w:val="a8"/>
    <w:uiPriority w:val="99"/>
    <w:qFormat/>
    <w:rsid w:val="000D7B45"/>
    <w:pPr>
      <w:spacing w:after="0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a8">
    <w:name w:val="Назва Знак"/>
    <w:basedOn w:val="a0"/>
    <w:link w:val="a7"/>
    <w:uiPriority w:val="99"/>
    <w:locked/>
    <w:rsid w:val="000D7B45"/>
    <w:rPr>
      <w:rFonts w:ascii="Times New Roman" w:hAnsi="Times New Roman" w:cs="Times New Roman"/>
      <w:sz w:val="20"/>
      <w:lang w:eastAsia="ru-RU"/>
    </w:rPr>
  </w:style>
  <w:style w:type="character" w:styleId="a9">
    <w:name w:val="Strong"/>
    <w:basedOn w:val="a0"/>
    <w:uiPriority w:val="99"/>
    <w:qFormat/>
    <w:locked/>
    <w:rsid w:val="004C4D43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265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3600</Words>
  <Characters>2053</Characters>
  <Application>Microsoft Office Word</Application>
  <DocSecurity>0</DocSecurity>
  <Lines>17</Lines>
  <Paragraphs>11</Paragraphs>
  <ScaleCrop>false</ScaleCrop>
  <Company/>
  <LinksUpToDate>false</LinksUpToDate>
  <CharactersWithSpaces>5642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9</cp:revision>
  <cp:lastPrinted>2023-10-13T07:05:00Z</cp:lastPrinted>
  <dcterms:created xsi:type="dcterms:W3CDTF">2023-10-13T08:33:00Z</dcterms:created>
  <dcterms:modified xsi:type="dcterms:W3CDTF">2023-10-16T12:26:00Z</dcterms:modified>
</cp:coreProperties>
</file>